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07" w:rsidRDefault="00BA704A">
      <w:pPr>
        <w:pStyle w:val="Style1"/>
        <w:widowControl/>
        <w:spacing w:before="67" w:line="317" w:lineRule="exact"/>
        <w:ind w:left="5376"/>
        <w:rPr>
          <w:rStyle w:val="FontStyle63"/>
        </w:rPr>
      </w:pPr>
      <w:r>
        <w:rPr>
          <w:rStyle w:val="FontStyle63"/>
        </w:rPr>
        <w:t xml:space="preserve">Приложение 1 к письму </w:t>
      </w:r>
      <w:proofErr w:type="spellStart"/>
      <w:r>
        <w:rPr>
          <w:rStyle w:val="FontStyle63"/>
        </w:rPr>
        <w:t>Рособрнадзора</w:t>
      </w:r>
      <w:proofErr w:type="spellEnd"/>
      <w:r>
        <w:rPr>
          <w:rStyle w:val="FontStyle63"/>
        </w:rPr>
        <w:t xml:space="preserve"> от «11» февраля 2014 г. № 02-60</w:t>
      </w:r>
    </w:p>
    <w:p w:rsidR="003A5307" w:rsidRDefault="003A5307">
      <w:pPr>
        <w:pStyle w:val="Style2"/>
        <w:widowControl/>
        <w:spacing w:line="240" w:lineRule="exact"/>
        <w:ind w:left="2554" w:right="2558"/>
        <w:rPr>
          <w:sz w:val="20"/>
          <w:szCs w:val="20"/>
        </w:rPr>
      </w:pPr>
    </w:p>
    <w:p w:rsidR="003A5307" w:rsidRDefault="00BA704A">
      <w:pPr>
        <w:pStyle w:val="Style2"/>
        <w:widowControl/>
        <w:spacing w:before="91" w:line="317" w:lineRule="exact"/>
        <w:ind w:left="2554" w:right="2558"/>
        <w:rPr>
          <w:rStyle w:val="FontStyle62"/>
        </w:rPr>
      </w:pPr>
      <w:r>
        <w:rPr>
          <w:rStyle w:val="FontStyle62"/>
        </w:rPr>
        <w:t>Методические материалы по подготовке и проведению ЕГЭ в пунктах проведения экзамена в 2014 году</w:t>
      </w:r>
    </w:p>
    <w:p w:rsidR="003A5307" w:rsidRDefault="003A5307">
      <w:pPr>
        <w:pStyle w:val="Style5"/>
        <w:widowControl/>
        <w:spacing w:line="240" w:lineRule="exact"/>
        <w:jc w:val="center"/>
        <w:rPr>
          <w:sz w:val="20"/>
          <w:szCs w:val="20"/>
        </w:rPr>
      </w:pPr>
    </w:p>
    <w:p w:rsidR="003A5307" w:rsidRDefault="00BA704A">
      <w:pPr>
        <w:pStyle w:val="Style5"/>
        <w:widowControl/>
        <w:spacing w:before="91"/>
        <w:jc w:val="center"/>
        <w:rPr>
          <w:rStyle w:val="FontStyle63"/>
          <w:u w:val="single"/>
        </w:rPr>
      </w:pPr>
      <w:r>
        <w:rPr>
          <w:rStyle w:val="FontStyle63"/>
          <w:u w:val="single"/>
        </w:rPr>
        <w:t>ОГЛАВЛЕНИЕ</w:t>
      </w:r>
    </w:p>
    <w:p w:rsidR="003A5307" w:rsidRDefault="003A5307" w:rsidP="007D5EDF">
      <w:pPr>
        <w:pStyle w:val="Style46"/>
        <w:widowControl/>
        <w:numPr>
          <w:ilvl w:val="0"/>
          <w:numId w:val="1"/>
        </w:numPr>
        <w:tabs>
          <w:tab w:val="left" w:pos="432"/>
        </w:tabs>
        <w:spacing w:before="250" w:line="418" w:lineRule="exact"/>
        <w:jc w:val="both"/>
        <w:rPr>
          <w:rStyle w:val="FontStyle63"/>
        </w:rPr>
      </w:pPr>
      <w:hyperlink w:anchor="bookmark0" w:history="1">
        <w:r w:rsidR="00BA704A">
          <w:rPr>
            <w:rStyle w:val="FontStyle63"/>
          </w:rPr>
          <w:t>Нормативные правовые документы, регламентирующие проведение ЕГЭ</w:t>
        </w:r>
        <w:proofErr w:type="gramStart"/>
        <w:r w:rsidR="00BA704A">
          <w:rPr>
            <w:rStyle w:val="FontStyle63"/>
          </w:rPr>
          <w:t>4</w:t>
        </w:r>
        <w:proofErr w:type="gramEnd"/>
      </w:hyperlink>
    </w:p>
    <w:p w:rsidR="003A5307" w:rsidRDefault="003A5307" w:rsidP="007D5EDF">
      <w:pPr>
        <w:pStyle w:val="Style46"/>
        <w:widowControl/>
        <w:numPr>
          <w:ilvl w:val="0"/>
          <w:numId w:val="1"/>
        </w:numPr>
        <w:tabs>
          <w:tab w:val="left" w:pos="432"/>
          <w:tab w:val="left" w:leader="dot" w:pos="9125"/>
        </w:tabs>
        <w:spacing w:line="418" w:lineRule="exact"/>
        <w:jc w:val="both"/>
        <w:rPr>
          <w:rStyle w:val="FontStyle63"/>
        </w:rPr>
      </w:pPr>
      <w:hyperlink w:anchor="bookmark1" w:history="1">
        <w:r w:rsidR="00BA704A">
          <w:rPr>
            <w:rStyle w:val="FontStyle63"/>
          </w:rPr>
          <w:t>Требования к пунктам проведения экзаменов</w:t>
        </w:r>
        <w:r w:rsidR="00BA704A">
          <w:rPr>
            <w:rStyle w:val="FontStyle63"/>
          </w:rPr>
          <w:tab/>
          <w:t>5</w:t>
        </w:r>
      </w:hyperlink>
    </w:p>
    <w:p w:rsidR="003A5307" w:rsidRDefault="003A5307" w:rsidP="007D5EDF">
      <w:pPr>
        <w:pStyle w:val="Style46"/>
        <w:widowControl/>
        <w:numPr>
          <w:ilvl w:val="0"/>
          <w:numId w:val="1"/>
        </w:numPr>
        <w:tabs>
          <w:tab w:val="left" w:pos="432"/>
          <w:tab w:val="left" w:leader="dot" w:pos="8986"/>
        </w:tabs>
        <w:spacing w:line="418" w:lineRule="exact"/>
        <w:jc w:val="both"/>
        <w:rPr>
          <w:rStyle w:val="FontStyle63"/>
        </w:rPr>
      </w:pPr>
      <w:hyperlink w:anchor="bookmark2" w:history="1">
        <w:r w:rsidR="00BA704A">
          <w:rPr>
            <w:rStyle w:val="FontStyle63"/>
          </w:rPr>
          <w:t>Общий порядок подготовки и проведения ЕГЭ в ППЭ</w:t>
        </w:r>
        <w:r w:rsidR="00BA704A">
          <w:rPr>
            <w:rStyle w:val="FontStyle63"/>
          </w:rPr>
          <w:tab/>
          <w:t>12</w:t>
        </w:r>
      </w:hyperlink>
    </w:p>
    <w:p w:rsidR="003A5307" w:rsidRDefault="003A5307" w:rsidP="007D5EDF">
      <w:pPr>
        <w:pStyle w:val="Style46"/>
        <w:widowControl/>
        <w:numPr>
          <w:ilvl w:val="0"/>
          <w:numId w:val="1"/>
        </w:numPr>
        <w:tabs>
          <w:tab w:val="left" w:pos="432"/>
          <w:tab w:val="left" w:leader="dot" w:pos="8986"/>
        </w:tabs>
        <w:spacing w:line="418" w:lineRule="exact"/>
        <w:jc w:val="both"/>
        <w:rPr>
          <w:rStyle w:val="FontStyle63"/>
        </w:rPr>
      </w:pPr>
      <w:hyperlink w:anchor="bookmark3" w:history="1">
        <w:r w:rsidR="00BA704A">
          <w:rPr>
            <w:rStyle w:val="FontStyle63"/>
          </w:rPr>
          <w:t>Инструктивные материалы</w:t>
        </w:r>
        <w:r w:rsidR="00BA704A">
          <w:rPr>
            <w:rStyle w:val="FontStyle63"/>
          </w:rPr>
          <w:tab/>
          <w:t>16</w:t>
        </w:r>
      </w:hyperlink>
    </w:p>
    <w:p w:rsidR="003A5307" w:rsidRDefault="003A5307">
      <w:pPr>
        <w:widowControl/>
        <w:rPr>
          <w:sz w:val="2"/>
          <w:szCs w:val="2"/>
        </w:rPr>
      </w:pPr>
    </w:p>
    <w:p w:rsidR="003A5307" w:rsidRDefault="003A5307" w:rsidP="007D5EDF">
      <w:pPr>
        <w:pStyle w:val="Style46"/>
        <w:widowControl/>
        <w:numPr>
          <w:ilvl w:val="0"/>
          <w:numId w:val="2"/>
        </w:numPr>
        <w:tabs>
          <w:tab w:val="left" w:pos="653"/>
          <w:tab w:val="left" w:leader="dot" w:pos="8986"/>
        </w:tabs>
        <w:spacing w:line="418" w:lineRule="exact"/>
        <w:jc w:val="both"/>
        <w:rPr>
          <w:rStyle w:val="FontStyle63"/>
        </w:rPr>
      </w:pPr>
      <w:hyperlink w:anchor="bookmark4" w:history="1">
        <w:r w:rsidR="00BA704A">
          <w:rPr>
            <w:rStyle w:val="FontStyle63"/>
          </w:rPr>
          <w:t>Инструкция для членов ГЭК в ППЭ</w:t>
        </w:r>
        <w:r w:rsidR="00BA704A">
          <w:rPr>
            <w:rStyle w:val="FontStyle63"/>
          </w:rPr>
          <w:tab/>
          <w:t>16</w:t>
        </w:r>
      </w:hyperlink>
    </w:p>
    <w:p w:rsidR="003A5307" w:rsidRDefault="003A5307" w:rsidP="007D5EDF">
      <w:pPr>
        <w:pStyle w:val="Style46"/>
        <w:widowControl/>
        <w:numPr>
          <w:ilvl w:val="0"/>
          <w:numId w:val="2"/>
        </w:numPr>
        <w:tabs>
          <w:tab w:val="left" w:pos="653"/>
          <w:tab w:val="left" w:leader="dot" w:pos="8986"/>
        </w:tabs>
        <w:spacing w:line="418" w:lineRule="exact"/>
        <w:jc w:val="both"/>
        <w:rPr>
          <w:rStyle w:val="FontStyle63"/>
        </w:rPr>
      </w:pPr>
      <w:hyperlink w:anchor="bookmark5" w:history="1">
        <w:r w:rsidR="00BA704A">
          <w:rPr>
            <w:rStyle w:val="FontStyle63"/>
          </w:rPr>
          <w:t>Инструкция для руководителя ППЭ</w:t>
        </w:r>
        <w:r w:rsidR="00BA704A">
          <w:rPr>
            <w:rStyle w:val="FontStyle63"/>
          </w:rPr>
          <w:tab/>
          <w:t>18</w:t>
        </w:r>
      </w:hyperlink>
    </w:p>
    <w:p w:rsidR="003A5307" w:rsidRDefault="003A5307" w:rsidP="007D5EDF">
      <w:pPr>
        <w:pStyle w:val="Style46"/>
        <w:widowControl/>
        <w:numPr>
          <w:ilvl w:val="0"/>
          <w:numId w:val="2"/>
        </w:numPr>
        <w:tabs>
          <w:tab w:val="left" w:pos="653"/>
          <w:tab w:val="left" w:leader="dot" w:pos="8986"/>
        </w:tabs>
        <w:spacing w:line="418" w:lineRule="exact"/>
        <w:jc w:val="both"/>
        <w:rPr>
          <w:rStyle w:val="FontStyle63"/>
        </w:rPr>
      </w:pPr>
      <w:hyperlink w:anchor="bookmark6" w:history="1">
        <w:r w:rsidR="00BA704A">
          <w:rPr>
            <w:rStyle w:val="FontStyle63"/>
          </w:rPr>
          <w:t>Инструкция для организатора в аудитории</w:t>
        </w:r>
        <w:r w:rsidR="00BA704A">
          <w:rPr>
            <w:rStyle w:val="FontStyle63"/>
          </w:rPr>
          <w:tab/>
          <w:t>23</w:t>
        </w:r>
      </w:hyperlink>
    </w:p>
    <w:p w:rsidR="003A5307" w:rsidRDefault="003A5307" w:rsidP="007D5EDF">
      <w:pPr>
        <w:pStyle w:val="Style46"/>
        <w:widowControl/>
        <w:numPr>
          <w:ilvl w:val="0"/>
          <w:numId w:val="2"/>
        </w:numPr>
        <w:tabs>
          <w:tab w:val="left" w:pos="653"/>
          <w:tab w:val="left" w:leader="dot" w:pos="8986"/>
        </w:tabs>
        <w:spacing w:line="418" w:lineRule="exact"/>
        <w:jc w:val="both"/>
        <w:rPr>
          <w:rStyle w:val="FontStyle63"/>
        </w:rPr>
      </w:pPr>
      <w:hyperlink w:anchor="bookmark7" w:history="1">
        <w:r w:rsidR="00BA704A">
          <w:rPr>
            <w:rStyle w:val="FontStyle63"/>
          </w:rPr>
          <w:t>Инструкция для организатора вне аудитории</w:t>
        </w:r>
        <w:r w:rsidR="00BA704A">
          <w:rPr>
            <w:rStyle w:val="FontStyle63"/>
          </w:rPr>
          <w:tab/>
          <w:t>29</w:t>
        </w:r>
      </w:hyperlink>
    </w:p>
    <w:p w:rsidR="003A5307" w:rsidRDefault="003A5307">
      <w:pPr>
        <w:pStyle w:val="Style4"/>
        <w:widowControl/>
        <w:tabs>
          <w:tab w:val="left" w:leader="dot" w:pos="8986"/>
        </w:tabs>
        <w:spacing w:before="86"/>
        <w:rPr>
          <w:rStyle w:val="FontStyle63"/>
        </w:rPr>
      </w:pPr>
      <w:hyperlink w:anchor="bookmark8" w:history="1">
        <w:r w:rsidR="00BA704A">
          <w:rPr>
            <w:rStyle w:val="FontStyle63"/>
          </w:rPr>
          <w:t>Приложение 1. Инструкция для участника ЕГЭ, зачитываемая организатором</w:t>
        </w:r>
        <w:r w:rsidR="00BA704A">
          <w:rPr>
            <w:rStyle w:val="FontStyle63"/>
          </w:rPr>
          <w:br/>
          <w:t>в аудитории перед началом экзамена</w:t>
        </w:r>
        <w:r w:rsidR="00BA704A">
          <w:rPr>
            <w:rStyle w:val="FontStyle63"/>
          </w:rPr>
          <w:tab/>
          <w:t>31</w:t>
        </w:r>
      </w:hyperlink>
    </w:p>
    <w:p w:rsidR="003A5307" w:rsidRDefault="003A5307">
      <w:pPr>
        <w:pStyle w:val="Style4"/>
        <w:widowControl/>
        <w:tabs>
          <w:tab w:val="left" w:leader="dot" w:pos="8981"/>
        </w:tabs>
        <w:spacing w:before="106"/>
        <w:jc w:val="left"/>
        <w:rPr>
          <w:rStyle w:val="FontStyle63"/>
        </w:rPr>
      </w:pPr>
      <w:hyperlink w:anchor="bookmark9" w:history="1">
        <w:r w:rsidR="00BA704A">
          <w:rPr>
            <w:rStyle w:val="FontStyle63"/>
          </w:rPr>
          <w:t>Приложение 2. Памятка о правилах проведения ЕГЭ в 2014 году (для</w:t>
        </w:r>
        <w:r w:rsidR="00BA704A">
          <w:rPr>
            <w:rStyle w:val="FontStyle63"/>
          </w:rPr>
          <w:br/>
          <w:t>ознакомления участников ЕГЭ/законных представителей под роспись)</w:t>
        </w:r>
        <w:r w:rsidR="00BA704A">
          <w:rPr>
            <w:rStyle w:val="FontStyle63"/>
          </w:rPr>
          <w:tab/>
          <w:t>36</w:t>
        </w:r>
      </w:hyperlink>
    </w:p>
    <w:p w:rsidR="003A5307" w:rsidRDefault="003A5307">
      <w:pPr>
        <w:pStyle w:val="Style4"/>
        <w:widowControl/>
        <w:tabs>
          <w:tab w:val="left" w:leader="dot" w:pos="8990"/>
        </w:tabs>
        <w:spacing w:before="120" w:line="240" w:lineRule="auto"/>
        <w:rPr>
          <w:rStyle w:val="FontStyle63"/>
        </w:rPr>
      </w:pPr>
      <w:hyperlink w:anchor="bookmark10" w:history="1">
        <w:r w:rsidR="00BA704A">
          <w:rPr>
            <w:rStyle w:val="FontStyle63"/>
          </w:rPr>
          <w:t>Приложение 3. Образец заявления на участие в ЕГЭ</w:t>
        </w:r>
        <w:r w:rsidR="00BA704A">
          <w:rPr>
            <w:rStyle w:val="FontStyle63"/>
          </w:rPr>
          <w:tab/>
          <w:t>40</w:t>
        </w:r>
      </w:hyperlink>
    </w:p>
    <w:p w:rsidR="003A5307" w:rsidRDefault="003A5307">
      <w:pPr>
        <w:pStyle w:val="Style4"/>
        <w:widowControl/>
        <w:tabs>
          <w:tab w:val="left" w:leader="dot" w:pos="8990"/>
        </w:tabs>
        <w:spacing w:before="115" w:line="240" w:lineRule="auto"/>
        <w:rPr>
          <w:rStyle w:val="FontStyle63"/>
        </w:rPr>
      </w:pPr>
      <w:hyperlink w:anchor="bookmark11" w:history="1">
        <w:r w:rsidR="00BA704A">
          <w:rPr>
            <w:rStyle w:val="FontStyle63"/>
          </w:rPr>
          <w:t>Приложение 4. Образец согласия на обработку персональных данных</w:t>
        </w:r>
        <w:r w:rsidR="00BA704A">
          <w:rPr>
            <w:rStyle w:val="FontStyle63"/>
          </w:rPr>
          <w:tab/>
          <w:t>42</w:t>
        </w:r>
      </w:hyperlink>
    </w:p>
    <w:p w:rsidR="003A5307" w:rsidRDefault="003A5307">
      <w:pPr>
        <w:pStyle w:val="Style4"/>
        <w:widowControl/>
        <w:tabs>
          <w:tab w:val="left" w:leader="dot" w:pos="8981"/>
        </w:tabs>
        <w:spacing w:before="110"/>
        <w:jc w:val="left"/>
        <w:rPr>
          <w:rStyle w:val="FontStyle63"/>
        </w:rPr>
      </w:pPr>
      <w:hyperlink w:anchor="bookmark12" w:history="1">
        <w:r w:rsidR="00BA704A">
          <w:rPr>
            <w:rStyle w:val="FontStyle63"/>
          </w:rPr>
          <w:t>Приложение 5. Особенности организации ППЭ для участников ЕГЭ с</w:t>
        </w:r>
        <w:r w:rsidR="00BA704A">
          <w:rPr>
            <w:rStyle w:val="FontStyle63"/>
          </w:rPr>
          <w:br/>
          <w:t>ограниченными возможностями здоровья</w:t>
        </w:r>
        <w:r w:rsidR="00BA704A">
          <w:rPr>
            <w:rStyle w:val="FontStyle63"/>
          </w:rPr>
          <w:tab/>
          <w:t>44</w:t>
        </w:r>
      </w:hyperlink>
    </w:p>
    <w:p w:rsidR="003A5307" w:rsidRDefault="003A5307">
      <w:pPr>
        <w:pStyle w:val="Style3"/>
        <w:widowControl/>
        <w:tabs>
          <w:tab w:val="left" w:leader="dot" w:pos="8986"/>
        </w:tabs>
        <w:spacing w:before="110"/>
        <w:rPr>
          <w:rStyle w:val="FontStyle63"/>
        </w:rPr>
      </w:pPr>
      <w:hyperlink w:anchor="bookmark13" w:history="1">
        <w:r w:rsidR="00BA704A">
          <w:rPr>
            <w:rStyle w:val="FontStyle63"/>
          </w:rPr>
          <w:t>Приложение 6. Основные технические требования к оборудованию для</w:t>
        </w:r>
        <w:r w:rsidR="00BA704A">
          <w:rPr>
            <w:rStyle w:val="FontStyle63"/>
          </w:rPr>
          <w:br/>
        </w:r>
        <w:proofErr w:type="spellStart"/>
        <w:r w:rsidR="00BA704A">
          <w:rPr>
            <w:rStyle w:val="FontStyle63"/>
          </w:rPr>
          <w:t>видеотрансляции</w:t>
        </w:r>
        <w:proofErr w:type="spellEnd"/>
        <w:r w:rsidR="00BA704A">
          <w:rPr>
            <w:rStyle w:val="FontStyle63"/>
          </w:rPr>
          <w:t xml:space="preserve">, </w:t>
        </w:r>
        <w:proofErr w:type="spellStart"/>
        <w:r w:rsidR="00BA704A">
          <w:rPr>
            <w:rStyle w:val="FontStyle63"/>
          </w:rPr>
          <w:t>видеопротоколирования</w:t>
        </w:r>
        <w:proofErr w:type="spellEnd"/>
        <w:r w:rsidR="00BA704A">
          <w:rPr>
            <w:rStyle w:val="FontStyle63"/>
          </w:rPr>
          <w:t xml:space="preserve"> экзамена и хранилищам архивов</w:t>
        </w:r>
        <w:r w:rsidR="00BA704A">
          <w:rPr>
            <w:rStyle w:val="FontStyle63"/>
          </w:rPr>
          <w:br/>
          <w:t>видеозаписей</w:t>
        </w:r>
        <w:r w:rsidR="00BA704A">
          <w:rPr>
            <w:rStyle w:val="FontStyle63"/>
          </w:rPr>
          <w:tab/>
          <w:t>46</w:t>
        </w:r>
      </w:hyperlink>
    </w:p>
    <w:p w:rsidR="003A5307" w:rsidRDefault="003A5307">
      <w:pPr>
        <w:pStyle w:val="Style4"/>
        <w:widowControl/>
        <w:tabs>
          <w:tab w:val="left" w:leader="dot" w:pos="8986"/>
        </w:tabs>
        <w:spacing w:before="106"/>
        <w:rPr>
          <w:rStyle w:val="FontStyle63"/>
        </w:rPr>
      </w:pPr>
      <w:hyperlink w:anchor="bookmark14" w:history="1">
        <w:r w:rsidR="00BA704A">
          <w:rPr>
            <w:rStyle w:val="FontStyle63"/>
          </w:rPr>
          <w:t>Приложение 7. Порядок применения средств видеонаблюдения и трансляции</w:t>
        </w:r>
        <w:r w:rsidR="00BA704A">
          <w:rPr>
            <w:rStyle w:val="FontStyle63"/>
          </w:rPr>
          <w:br/>
          <w:t>изображения в ППЭ</w:t>
        </w:r>
        <w:r w:rsidR="00BA704A">
          <w:rPr>
            <w:rStyle w:val="FontStyle63"/>
          </w:rPr>
          <w:tab/>
          <w:t>47</w:t>
        </w:r>
      </w:hyperlink>
    </w:p>
    <w:p w:rsidR="003A5307" w:rsidRDefault="00BA704A">
      <w:pPr>
        <w:pStyle w:val="Style4"/>
        <w:widowControl/>
        <w:tabs>
          <w:tab w:val="left" w:leader="dot" w:pos="8990"/>
        </w:tabs>
        <w:spacing w:before="115" w:line="240" w:lineRule="auto"/>
        <w:rPr>
          <w:rStyle w:val="FontStyle63"/>
        </w:rPr>
      </w:pPr>
      <w:r>
        <w:rPr>
          <w:rStyle w:val="FontStyle63"/>
        </w:rPr>
        <w:t>Приложение 8. Порядок печати КИМ в аудиториях ППЭ</w:t>
      </w:r>
      <w:r>
        <w:rPr>
          <w:rStyle w:val="FontStyle63"/>
        </w:rPr>
        <w:tab/>
        <w:t>49</w:t>
      </w:r>
    </w:p>
    <w:p w:rsidR="003A5307" w:rsidRDefault="003A5307">
      <w:pPr>
        <w:pStyle w:val="Style3"/>
        <w:widowControl/>
        <w:tabs>
          <w:tab w:val="left" w:leader="dot" w:pos="3005"/>
        </w:tabs>
        <w:spacing w:before="110"/>
        <w:rPr>
          <w:rStyle w:val="FontStyle63"/>
        </w:rPr>
      </w:pPr>
      <w:hyperlink w:anchor="bookmark15" w:history="1">
        <w:r w:rsidR="00BA704A">
          <w:rPr>
            <w:rStyle w:val="FontStyle63"/>
          </w:rPr>
          <w:t>Приложение 9. Требования к техническому оснащению ППЭ для печати</w:t>
        </w:r>
        <w:r w:rsidR="00BA704A">
          <w:rPr>
            <w:rStyle w:val="FontStyle63"/>
          </w:rPr>
          <w:br/>
          <w:t xml:space="preserve">КИМ в аудиториях ППЭ </w:t>
        </w:r>
        <w:r w:rsidR="00BA704A">
          <w:rPr>
            <w:rStyle w:val="FontStyle63"/>
          </w:rPr>
          <w:tab/>
          <w:t xml:space="preserve"> 54</w:t>
        </w:r>
      </w:hyperlink>
    </w:p>
    <w:p w:rsidR="003A5307" w:rsidRDefault="003A5307">
      <w:pPr>
        <w:pStyle w:val="Style3"/>
        <w:widowControl/>
        <w:tabs>
          <w:tab w:val="left" w:leader="dot" w:pos="5784"/>
        </w:tabs>
        <w:spacing w:before="106"/>
        <w:rPr>
          <w:rStyle w:val="FontStyle63"/>
        </w:rPr>
      </w:pPr>
      <w:hyperlink w:anchor="bookmark16" w:history="1">
        <w:r w:rsidR="00BA704A">
          <w:rPr>
            <w:rStyle w:val="FontStyle63"/>
          </w:rPr>
          <w:t>Приложение 10. Основные требования к техническому обеспечению в</w:t>
        </w:r>
        <w:r w:rsidR="00BA704A">
          <w:rPr>
            <w:rStyle w:val="FontStyle63"/>
          </w:rPr>
          <w:br/>
          <w:t>помещении (аудитории) для руководителя ППЭ</w:t>
        </w:r>
        <w:r w:rsidR="00BA704A">
          <w:rPr>
            <w:rStyle w:val="FontStyle63"/>
          </w:rPr>
          <w:tab/>
          <w:t xml:space="preserve"> 55</w:t>
        </w:r>
      </w:hyperlink>
    </w:p>
    <w:p w:rsidR="003A5307" w:rsidRDefault="003A5307">
      <w:pPr>
        <w:pStyle w:val="Style3"/>
        <w:widowControl/>
        <w:tabs>
          <w:tab w:val="left" w:leader="dot" w:pos="5784"/>
        </w:tabs>
        <w:spacing w:before="106"/>
        <w:rPr>
          <w:rStyle w:val="FontStyle63"/>
        </w:rPr>
        <w:sectPr w:rsidR="003A5307">
          <w:footerReference w:type="even" r:id="rId7"/>
          <w:footerReference w:type="default" r:id="rId8"/>
          <w:footerReference w:type="first" r:id="rId9"/>
          <w:type w:val="continuous"/>
          <w:pgSz w:w="16837" w:h="23810"/>
          <w:pgMar w:top="4070" w:right="3314" w:bottom="1440" w:left="4168" w:header="720" w:footer="720" w:gutter="0"/>
          <w:cols w:space="60"/>
          <w:noEndnote/>
          <w:titlePg/>
        </w:sectPr>
      </w:pPr>
    </w:p>
    <w:p w:rsidR="003A5307" w:rsidRDefault="003A5307">
      <w:pPr>
        <w:widowControl/>
        <w:spacing w:line="1" w:lineRule="exact"/>
        <w:rPr>
          <w:sz w:val="2"/>
          <w:szCs w:val="2"/>
        </w:rPr>
      </w:pPr>
      <w:r w:rsidRPr="003A5307">
        <w:rPr>
          <w:noProof/>
        </w:rPr>
        <w:lastRenderedPageBreak/>
        <w:pict>
          <v:group id="_x0000_s1026" style="position:absolute;margin-left:3.1pt;margin-top:0;width:477.8pt;height:704.65pt;z-index:251658240;mso-wrap-distance-left:7in;mso-wrap-distance-right:7in;mso-position-horizontal-relative:margin" coordorigin="1426,1003" coordsize="9556,14093">
            <v:shapetype id="_x0000_t202" coordsize="21600,21600" o:spt="202" path="m,l,21600r21600,l21600,xe">
              <v:stroke joinstyle="miter"/>
              <v:path gradientshapeok="t" o:connecttype="rect"/>
            </v:shapetype>
            <v:shape id="_x0000_s1027" type="#_x0000_t202" style="position:absolute;left:1426;top:1555;width:9556;height:13541;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2510"/>
                      <w:gridCol w:w="7046"/>
                    </w:tblGrid>
                    <w:tr w:rsidR="002E452A">
                      <w:tc>
                        <w:tcPr>
                          <w:tcW w:w="2510"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240" w:lineRule="auto"/>
                            <w:jc w:val="left"/>
                            <w:rPr>
                              <w:rStyle w:val="FontStyle63"/>
                            </w:rPr>
                          </w:pPr>
                          <w:r>
                            <w:rPr>
                              <w:rStyle w:val="FontStyle63"/>
                            </w:rPr>
                            <w:t>ГИА</w:t>
                          </w:r>
                        </w:p>
                      </w:tc>
                      <w:tc>
                        <w:tcPr>
                          <w:tcW w:w="7046"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ind w:firstLine="14"/>
                            <w:rPr>
                              <w:rStyle w:val="FontStyle63"/>
                            </w:rPr>
                          </w:pPr>
                          <w:r>
                            <w:rPr>
                              <w:rStyle w:val="FontStyle63"/>
                            </w:rPr>
                            <w:t>Государственная итоговая аттестация по образовательным программам среднего общего образования</w:t>
                          </w:r>
                        </w:p>
                      </w:tc>
                    </w:tr>
                    <w:tr w:rsidR="002E452A">
                      <w:tc>
                        <w:tcPr>
                          <w:tcW w:w="2510"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240" w:lineRule="auto"/>
                            <w:jc w:val="left"/>
                            <w:rPr>
                              <w:rStyle w:val="FontStyle63"/>
                            </w:rPr>
                          </w:pPr>
                          <w:r>
                            <w:rPr>
                              <w:rStyle w:val="FontStyle63"/>
                            </w:rPr>
                            <w:t>ГЭК</w:t>
                          </w:r>
                        </w:p>
                      </w:tc>
                      <w:tc>
                        <w:tcPr>
                          <w:tcW w:w="7046"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240" w:lineRule="auto"/>
                            <w:ind w:right="1445"/>
                            <w:rPr>
                              <w:rStyle w:val="FontStyle63"/>
                            </w:rPr>
                          </w:pPr>
                          <w:r>
                            <w:rPr>
                              <w:rStyle w:val="FontStyle63"/>
                            </w:rPr>
                            <w:t>Государственная экзаменационная комиссия</w:t>
                          </w:r>
                        </w:p>
                      </w:tc>
                    </w:tr>
                    <w:tr w:rsidR="002E452A">
                      <w:tc>
                        <w:tcPr>
                          <w:tcW w:w="2510"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240" w:lineRule="auto"/>
                            <w:jc w:val="left"/>
                            <w:rPr>
                              <w:rStyle w:val="FontStyle63"/>
                            </w:rPr>
                          </w:pPr>
                          <w:r>
                            <w:rPr>
                              <w:rStyle w:val="FontStyle63"/>
                            </w:rPr>
                            <w:t>ИК</w:t>
                          </w:r>
                        </w:p>
                      </w:tc>
                      <w:tc>
                        <w:tcPr>
                          <w:tcW w:w="7046"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240" w:lineRule="auto"/>
                            <w:ind w:right="1651"/>
                            <w:rPr>
                              <w:rStyle w:val="FontStyle63"/>
                            </w:rPr>
                          </w:pPr>
                          <w:r>
                            <w:rPr>
                              <w:rStyle w:val="FontStyle63"/>
                            </w:rPr>
                            <w:t>Индивидуальный комплект участника ЕГЭ</w:t>
                          </w:r>
                        </w:p>
                      </w:tc>
                    </w:tr>
                    <w:tr w:rsidR="002E452A">
                      <w:tc>
                        <w:tcPr>
                          <w:tcW w:w="2510"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240" w:lineRule="auto"/>
                            <w:jc w:val="left"/>
                            <w:rPr>
                              <w:rStyle w:val="FontStyle63"/>
                            </w:rPr>
                          </w:pPr>
                          <w:r>
                            <w:rPr>
                              <w:rStyle w:val="FontStyle63"/>
                            </w:rPr>
                            <w:t>КИМ</w:t>
                          </w:r>
                        </w:p>
                      </w:tc>
                      <w:tc>
                        <w:tcPr>
                          <w:tcW w:w="7046"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240" w:lineRule="auto"/>
                            <w:ind w:right="2074"/>
                            <w:rPr>
                              <w:rStyle w:val="FontStyle63"/>
                            </w:rPr>
                          </w:pPr>
                          <w:r>
                            <w:rPr>
                              <w:rStyle w:val="FontStyle63"/>
                            </w:rPr>
                            <w:t>Контрольный измерительный материал</w:t>
                          </w:r>
                        </w:p>
                      </w:tc>
                    </w:tr>
                    <w:tr w:rsidR="002E452A">
                      <w:tc>
                        <w:tcPr>
                          <w:tcW w:w="2510"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ind w:left="5" w:hanging="5"/>
                            <w:jc w:val="left"/>
                            <w:rPr>
                              <w:rStyle w:val="FontStyle63"/>
                            </w:rPr>
                          </w:pPr>
                          <w:proofErr w:type="spellStart"/>
                          <w:r>
                            <w:rPr>
                              <w:rStyle w:val="FontStyle63"/>
                            </w:rPr>
                            <w:t>Минобрнауки</w:t>
                          </w:r>
                          <w:proofErr w:type="spellEnd"/>
                          <w:r>
                            <w:rPr>
                              <w:rStyle w:val="FontStyle63"/>
                            </w:rPr>
                            <w:t xml:space="preserve"> России</w:t>
                          </w:r>
                        </w:p>
                      </w:tc>
                      <w:tc>
                        <w:tcPr>
                          <w:tcW w:w="7046"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ind w:firstLine="14"/>
                            <w:rPr>
                              <w:rStyle w:val="FontStyle63"/>
                            </w:rPr>
                          </w:pPr>
                          <w:r>
                            <w:rPr>
                              <w:rStyle w:val="FontStyle63"/>
                            </w:rPr>
                            <w:t>Министерство образования и науки Российской Федерации</w:t>
                          </w:r>
                        </w:p>
                      </w:tc>
                    </w:tr>
                    <w:tr w:rsidR="002E452A">
                      <w:tc>
                        <w:tcPr>
                          <w:tcW w:w="2510"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240" w:lineRule="auto"/>
                            <w:jc w:val="left"/>
                            <w:rPr>
                              <w:rStyle w:val="FontStyle63"/>
                            </w:rPr>
                          </w:pPr>
                          <w:r>
                            <w:rPr>
                              <w:rStyle w:val="FontStyle63"/>
                            </w:rPr>
                            <w:t>Обучающиеся</w:t>
                          </w:r>
                        </w:p>
                      </w:tc>
                      <w:tc>
                        <w:tcPr>
                          <w:tcW w:w="7046"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ind w:firstLine="24"/>
                            <w:rPr>
                              <w:rStyle w:val="FontStyle63"/>
                            </w:rPr>
                          </w:pPr>
                          <w:proofErr w:type="gramStart"/>
                          <w:r>
                            <w:rPr>
                              <w:rStyle w:val="FontStyle63"/>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w:t>
                          </w:r>
                          <w:proofErr w:type="gramEnd"/>
                          <w:r>
                            <w:rPr>
                              <w:rStyle w:val="FontStyle63"/>
                            </w:rPr>
                            <w:t xml:space="preserve"> образовательной программе среднего общего образования, допущенные к государственной итоговой аттестации экстерном</w:t>
                          </w:r>
                        </w:p>
                      </w:tc>
                    </w:tr>
                    <w:tr w:rsidR="002E452A">
                      <w:tc>
                        <w:tcPr>
                          <w:tcW w:w="2510"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ind w:left="5" w:hanging="5"/>
                            <w:jc w:val="left"/>
                            <w:rPr>
                              <w:rStyle w:val="FontStyle63"/>
                            </w:rPr>
                          </w:pPr>
                          <w:r>
                            <w:rPr>
                              <w:rStyle w:val="FontStyle63"/>
                            </w:rPr>
                            <w:t>Выпускники прошлых лет</w:t>
                          </w:r>
                        </w:p>
                      </w:tc>
                      <w:tc>
                        <w:tcPr>
                          <w:tcW w:w="7046"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317" w:lineRule="exact"/>
                            <w:ind w:firstLine="14"/>
                            <w:rPr>
                              <w:rStyle w:val="FontStyle63"/>
                            </w:rPr>
                          </w:pPr>
                          <w:r>
                            <w:rPr>
                              <w:rStyle w:val="FontStyle63"/>
                            </w:rPr>
                            <w:t>Лица, освоившие образовательные программы среднего общего образования в предыдущие годы и имеющие документ о соответствующем уровне образования (или образовательные программы среднего общего образования - для лиц, получивших документ о соответствующем уровне образования до 1 сентября 2013 года), а также граждане, имеющие среднее общее образование, полученное в иностранных образовательных организациях</w:t>
                          </w:r>
                        </w:p>
                      </w:tc>
                    </w:tr>
                    <w:tr w:rsidR="002E452A">
                      <w:tc>
                        <w:tcPr>
                          <w:tcW w:w="2510"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ind w:right="269" w:firstLine="5"/>
                            <w:jc w:val="left"/>
                            <w:rPr>
                              <w:rStyle w:val="FontStyle63"/>
                            </w:rPr>
                          </w:pPr>
                          <w:r>
                            <w:rPr>
                              <w:rStyle w:val="FontStyle63"/>
                            </w:rPr>
                            <w:t>Образовательная организация</w:t>
                          </w:r>
                        </w:p>
                      </w:tc>
                      <w:tc>
                        <w:tcPr>
                          <w:tcW w:w="7046"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ind w:firstLine="24"/>
                            <w:rPr>
                              <w:rStyle w:val="FontStyle63"/>
                            </w:rPr>
                          </w:pPr>
                          <w:r>
                            <w:rPr>
                              <w:rStyle w:val="FontStyle63"/>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tc>
                    </w:tr>
                    <w:tr w:rsidR="002E452A">
                      <w:tc>
                        <w:tcPr>
                          <w:tcW w:w="2510"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spacing w:line="240" w:lineRule="auto"/>
                            <w:jc w:val="left"/>
                            <w:rPr>
                              <w:rStyle w:val="FontStyle63"/>
                            </w:rPr>
                          </w:pPr>
                          <w:r>
                            <w:rPr>
                              <w:rStyle w:val="FontStyle63"/>
                            </w:rPr>
                            <w:t>ОИВ</w:t>
                          </w:r>
                        </w:p>
                      </w:tc>
                      <w:tc>
                        <w:tcPr>
                          <w:tcW w:w="7046" w:type="dxa"/>
                          <w:tcBorders>
                            <w:top w:val="single" w:sz="6" w:space="0" w:color="auto"/>
                            <w:left w:val="single" w:sz="6" w:space="0" w:color="auto"/>
                            <w:bottom w:val="single" w:sz="6" w:space="0" w:color="auto"/>
                            <w:right w:val="single" w:sz="6" w:space="0" w:color="auto"/>
                          </w:tcBorders>
                        </w:tcPr>
                        <w:p w:rsidR="002E452A" w:rsidRDefault="002E452A">
                          <w:pPr>
                            <w:pStyle w:val="Style8"/>
                            <w:widowControl/>
                            <w:ind w:firstLine="24"/>
                            <w:rPr>
                              <w:rStyle w:val="FontStyle63"/>
                            </w:rPr>
                          </w:pPr>
                          <w:r>
                            <w:rPr>
                              <w:rStyle w:val="FontStyle63"/>
                            </w:rPr>
                            <w:t>Орган исполнительной власти субъектов Российской Федерации, осуществляющий государственное управление в сфере образования</w:t>
                          </w:r>
                        </w:p>
                      </w:tc>
                    </w:tr>
                  </w:tbl>
                  <w:p w:rsidR="002E452A" w:rsidRDefault="002E452A"/>
                </w:txbxContent>
              </v:textbox>
            </v:shape>
            <v:shape id="_x0000_s1028" type="#_x0000_t202" style="position:absolute;left:1709;top:1003;width:7401;height:303;mso-wrap-edited:f" o:allowincell="f" filled="f" strokecolor="white" strokeweight="0">
              <v:textbox inset="0,0,0,0">
                <w:txbxContent>
                  <w:p w:rsidR="002E452A" w:rsidRDefault="002E452A">
                    <w:pPr>
                      <w:pStyle w:val="Style6"/>
                      <w:widowControl/>
                      <w:rPr>
                        <w:rStyle w:val="FontStyle62"/>
                      </w:rPr>
                    </w:pPr>
                    <w:r>
                      <w:rPr>
                        <w:rStyle w:val="FontStyle62"/>
                      </w:rPr>
                      <w:t>Перечень условных обозначений, сокращений и терминов</w:t>
                    </w:r>
                  </w:p>
                </w:txbxContent>
              </v:textbox>
            </v:shape>
            <w10:wrap type="topAndBottom" anchorx="margin"/>
          </v:group>
        </w:pict>
      </w:r>
    </w:p>
    <w:p w:rsidR="003A5307" w:rsidRDefault="003A5307">
      <w:pPr>
        <w:pStyle w:val="Style3"/>
        <w:widowControl/>
        <w:tabs>
          <w:tab w:val="left" w:leader="dot" w:pos="5784"/>
        </w:tabs>
        <w:spacing w:before="106"/>
        <w:rPr>
          <w:rStyle w:val="FontStyle63"/>
        </w:rPr>
        <w:sectPr w:rsidR="003A5307">
          <w:pgSz w:w="16837" w:h="23810"/>
          <w:pgMar w:top="3024" w:right="3328" w:bottom="1440" w:left="3890" w:header="720" w:footer="720" w:gutter="0"/>
          <w:cols w:space="720"/>
          <w:noEndnote/>
        </w:sectPr>
      </w:pPr>
    </w:p>
    <w:tbl>
      <w:tblPr>
        <w:tblW w:w="0" w:type="auto"/>
        <w:tblInd w:w="40" w:type="dxa"/>
        <w:tblLayout w:type="fixed"/>
        <w:tblCellMar>
          <w:left w:w="40" w:type="dxa"/>
          <w:right w:w="40" w:type="dxa"/>
        </w:tblCellMar>
        <w:tblLook w:val="0000"/>
      </w:tblPr>
      <w:tblGrid>
        <w:gridCol w:w="2510"/>
        <w:gridCol w:w="7046"/>
      </w:tblGrid>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lastRenderedPageBreak/>
              <w:t>МОУО</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326" w:lineRule="exact"/>
              <w:ind w:firstLine="19"/>
              <w:rPr>
                <w:rStyle w:val="FontStyle63"/>
              </w:rPr>
            </w:pPr>
            <w:r>
              <w:rPr>
                <w:rStyle w:val="FontStyle63"/>
              </w:rPr>
              <w:t>Органы местного самоуправления, осуществляющие управление в сфере образования</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1ШЭ</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rPr>
                <w:rStyle w:val="FontStyle63"/>
              </w:rPr>
            </w:pPr>
            <w:r>
              <w:rPr>
                <w:rStyle w:val="FontStyle63"/>
              </w:rPr>
              <w:t>Пункт проведения единого государственного экзамена</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РЦОИ</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ind w:right="1445"/>
              <w:rPr>
                <w:rStyle w:val="FontStyle63"/>
              </w:rPr>
            </w:pPr>
            <w:r>
              <w:rPr>
                <w:rStyle w:val="FontStyle63"/>
              </w:rPr>
              <w:t>Региональный центр обработки информации</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РИС</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ind w:firstLine="10"/>
              <w:rPr>
                <w:rStyle w:val="FontStyle63"/>
              </w:rPr>
            </w:pPr>
            <w:r>
              <w:rPr>
                <w:rStyle w:val="FontStyle63"/>
              </w:rPr>
              <w:t xml:space="preserve">Региональная информационная система обеспечения проведения государственной итоговой аттестации </w:t>
            </w:r>
            <w:proofErr w:type="gramStart"/>
            <w:r>
              <w:rPr>
                <w:rStyle w:val="FontStyle63"/>
              </w:rPr>
              <w:t>обучающихся</w:t>
            </w:r>
            <w:proofErr w:type="gramEnd"/>
            <w:r>
              <w:rPr>
                <w:rStyle w:val="FontStyle63"/>
              </w:rPr>
              <w:t>, освоивших основные образовательные программы основного общего и среднего общего образования</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ФИС</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ind w:firstLine="19"/>
              <w:rPr>
                <w:rStyle w:val="FontStyle63"/>
              </w:rPr>
            </w:pPr>
            <w:r>
              <w:rPr>
                <w:rStyle w:val="FontStyle63"/>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proofErr w:type="spellStart"/>
            <w:r>
              <w:rPr>
                <w:rStyle w:val="FontStyle63"/>
              </w:rPr>
              <w:t>Рособрнадзор</w:t>
            </w:r>
            <w:proofErr w:type="spellEnd"/>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ind w:firstLine="19"/>
              <w:rPr>
                <w:rStyle w:val="FontStyle63"/>
              </w:rPr>
            </w:pPr>
            <w:r>
              <w:rPr>
                <w:rStyle w:val="FontStyle63"/>
              </w:rPr>
              <w:t>Федеральная служба по надзору в сфере образования и науки</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lastRenderedPageBreak/>
              <w:t>Участники ЕГЭ</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ind w:firstLine="19"/>
              <w:rPr>
                <w:rStyle w:val="FontStyle63"/>
              </w:rPr>
            </w:pPr>
            <w:r>
              <w:rPr>
                <w:rStyle w:val="FontStyle63"/>
              </w:rPr>
              <w:t>Обучающиеся, допущенные в установленном порядке к государственной итоговой аттестации, выпускники прошлых лет</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326" w:lineRule="exact"/>
              <w:ind w:right="5"/>
              <w:jc w:val="left"/>
              <w:rPr>
                <w:rStyle w:val="FontStyle63"/>
              </w:rPr>
            </w:pPr>
            <w:r>
              <w:rPr>
                <w:rStyle w:val="FontStyle63"/>
              </w:rPr>
              <w:t>Участники ЕГЭ с ОВЗ</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ind w:firstLine="19"/>
              <w:rPr>
                <w:rStyle w:val="FontStyle63"/>
              </w:rPr>
            </w:pPr>
            <w:r>
              <w:rPr>
                <w:rStyle w:val="FontStyle63"/>
              </w:rPr>
              <w:t>Обучающиеся, выпускники прошлых лет с ограниченными возможностями здоровья, дети-инвалиды и инвалиды.</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ЕГЭ</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ind w:right="2702"/>
              <w:rPr>
                <w:rStyle w:val="FontStyle63"/>
              </w:rPr>
            </w:pPr>
            <w:r>
              <w:rPr>
                <w:rStyle w:val="FontStyle63"/>
              </w:rPr>
              <w:t>Единый государственный экзамен</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ФЦТ</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317" w:lineRule="exact"/>
              <w:ind w:firstLine="19"/>
              <w:rPr>
                <w:rStyle w:val="FontStyle63"/>
              </w:rPr>
            </w:pPr>
            <w:r>
              <w:rPr>
                <w:rStyle w:val="FontStyle63"/>
              </w:rPr>
              <w:t>Федеральное государственное бюджетное учреждение «Федеральный центр тестирования»</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ФИЛИ</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ind w:firstLine="19"/>
              <w:rPr>
                <w:rStyle w:val="FontStyle63"/>
              </w:rPr>
            </w:pPr>
            <w:r>
              <w:rPr>
                <w:rStyle w:val="FontStyle63"/>
              </w:rPr>
              <w:t>ФГБНУ «Федеральный институт педагогических измерений»</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ЭМ</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ind w:right="3254"/>
              <w:rPr>
                <w:rStyle w:val="FontStyle63"/>
              </w:rPr>
            </w:pPr>
            <w:r>
              <w:rPr>
                <w:rStyle w:val="FontStyle63"/>
              </w:rPr>
              <w:t>Экзаменационные материалы</w:t>
            </w:r>
          </w:p>
        </w:tc>
      </w:tr>
      <w:tr w:rsidR="003A5307">
        <w:tc>
          <w:tcPr>
            <w:tcW w:w="2510"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ЭП</w:t>
            </w:r>
          </w:p>
        </w:tc>
        <w:tc>
          <w:tcPr>
            <w:tcW w:w="7046"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ind w:right="4210"/>
              <w:rPr>
                <w:rStyle w:val="FontStyle63"/>
              </w:rPr>
            </w:pPr>
            <w:r>
              <w:rPr>
                <w:rStyle w:val="FontStyle63"/>
              </w:rPr>
              <w:t>Электронная подпись</w:t>
            </w:r>
          </w:p>
        </w:tc>
      </w:tr>
    </w:tbl>
    <w:p w:rsidR="003A5307" w:rsidRDefault="00BA704A">
      <w:pPr>
        <w:pStyle w:val="Style2"/>
        <w:widowControl/>
        <w:spacing w:before="67" w:line="240" w:lineRule="auto"/>
        <w:ind w:left="1248"/>
        <w:jc w:val="left"/>
        <w:rPr>
          <w:rStyle w:val="FontStyle62"/>
        </w:rPr>
      </w:pPr>
      <w:r>
        <w:rPr>
          <w:rStyle w:val="FontStyle62"/>
        </w:rPr>
        <w:t>1. Нормативные правовые документы, регламентирующие</w:t>
      </w:r>
    </w:p>
    <w:p w:rsidR="003A5307" w:rsidRDefault="00BA704A">
      <w:pPr>
        <w:pStyle w:val="Style12"/>
        <w:widowControl/>
        <w:spacing w:before="24"/>
        <w:ind w:left="4181"/>
        <w:rPr>
          <w:rStyle w:val="FontStyle62"/>
        </w:rPr>
      </w:pPr>
      <w:r>
        <w:rPr>
          <w:rStyle w:val="FontStyle62"/>
        </w:rPr>
        <w:t>проведение ЕГЭ</w:t>
      </w:r>
    </w:p>
    <w:p w:rsidR="003A5307" w:rsidRDefault="00BA704A" w:rsidP="007D5EDF">
      <w:pPr>
        <w:pStyle w:val="Style13"/>
        <w:widowControl/>
        <w:numPr>
          <w:ilvl w:val="0"/>
          <w:numId w:val="3"/>
        </w:numPr>
        <w:tabs>
          <w:tab w:val="left" w:pos="1416"/>
        </w:tabs>
        <w:spacing w:before="230"/>
        <w:ind w:right="5"/>
        <w:rPr>
          <w:rStyle w:val="FontStyle63"/>
        </w:rPr>
      </w:pPr>
      <w:bookmarkStart w:id="0" w:name="bookmark0"/>
      <w:bookmarkEnd w:id="0"/>
      <w:r>
        <w:rPr>
          <w:rStyle w:val="FontStyle63"/>
        </w:rPr>
        <w:t>Федеральный закон от 29.12.2012 № 273-ФЗ «Об образовании в Российской Федерации».</w:t>
      </w:r>
    </w:p>
    <w:p w:rsidR="003A5307" w:rsidRDefault="00BA704A" w:rsidP="007D5EDF">
      <w:pPr>
        <w:pStyle w:val="Style13"/>
        <w:widowControl/>
        <w:numPr>
          <w:ilvl w:val="0"/>
          <w:numId w:val="3"/>
        </w:numPr>
        <w:tabs>
          <w:tab w:val="left" w:pos="1416"/>
        </w:tabs>
        <w:rPr>
          <w:rStyle w:val="FontStyle63"/>
        </w:rPr>
      </w:pPr>
      <w:proofErr w:type="spellStart"/>
      <w:proofErr w:type="gramStart"/>
      <w:r>
        <w:rPr>
          <w:rStyle w:val="FontStyle63"/>
        </w:rPr>
        <w:t>Лостановление</w:t>
      </w:r>
      <w:proofErr w:type="spellEnd"/>
      <w:r>
        <w:rPr>
          <w:rStyle w:val="FontStyle63"/>
        </w:rPr>
        <w:t xml:space="preserve"> </w:t>
      </w:r>
      <w:proofErr w:type="spellStart"/>
      <w:r>
        <w:rPr>
          <w:rStyle w:val="FontStyle63"/>
        </w:rPr>
        <w:t>Лравительства</w:t>
      </w:r>
      <w:proofErr w:type="spellEnd"/>
      <w:r>
        <w:rPr>
          <w:rStyle w:val="FontStyle63"/>
        </w:rPr>
        <w:t xml:space="preserve">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3A5307" w:rsidRDefault="00BA704A" w:rsidP="007D5EDF">
      <w:pPr>
        <w:pStyle w:val="Style13"/>
        <w:widowControl/>
        <w:numPr>
          <w:ilvl w:val="0"/>
          <w:numId w:val="3"/>
        </w:numPr>
        <w:tabs>
          <w:tab w:val="left" w:pos="1416"/>
        </w:tabs>
        <w:ind w:right="5"/>
        <w:rPr>
          <w:rStyle w:val="FontStyle63"/>
        </w:rPr>
      </w:pPr>
      <w:r>
        <w:rPr>
          <w:rStyle w:val="FontStyle63"/>
        </w:rPr>
        <w:t xml:space="preserve">Приказ </w:t>
      </w:r>
      <w:proofErr w:type="spellStart"/>
      <w:r>
        <w:rPr>
          <w:rStyle w:val="FontStyle63"/>
        </w:rPr>
        <w:t>Минобрнауки</w:t>
      </w:r>
      <w:proofErr w:type="spellEnd"/>
      <w:r>
        <w:rPr>
          <w:rStyle w:val="FontStyle63"/>
        </w:rPr>
        <w:t xml:space="preserve">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регистрационный № 29234).</w:t>
      </w:r>
    </w:p>
    <w:p w:rsidR="003A5307" w:rsidRDefault="00BA704A" w:rsidP="007D5EDF">
      <w:pPr>
        <w:pStyle w:val="Style13"/>
        <w:widowControl/>
        <w:numPr>
          <w:ilvl w:val="0"/>
          <w:numId w:val="3"/>
        </w:numPr>
        <w:tabs>
          <w:tab w:val="left" w:pos="1416"/>
        </w:tabs>
        <w:ind w:right="5"/>
        <w:rPr>
          <w:rStyle w:val="FontStyle63"/>
        </w:rPr>
      </w:pPr>
      <w:r>
        <w:rPr>
          <w:rStyle w:val="FontStyle63"/>
        </w:rPr>
        <w:t xml:space="preserve">Приказ </w:t>
      </w:r>
      <w:proofErr w:type="spellStart"/>
      <w:r>
        <w:rPr>
          <w:rStyle w:val="FontStyle63"/>
        </w:rPr>
        <w:t>Минобрнауки</w:t>
      </w:r>
      <w:proofErr w:type="spellEnd"/>
      <w:r>
        <w:rPr>
          <w:rStyle w:val="FontStyle63"/>
        </w:rPr>
        <w:t xml:space="preserve"> России от 26.12.2013 № 1400 «Об утверждении </w:t>
      </w:r>
      <w:proofErr w:type="spellStart"/>
      <w:r>
        <w:rPr>
          <w:rStyle w:val="FontStyle63"/>
        </w:rPr>
        <w:t>Лорядка</w:t>
      </w:r>
      <w:proofErr w:type="spellEnd"/>
      <w:r>
        <w:rPr>
          <w:rStyle w:val="FontStyle63"/>
        </w:rPr>
        <w:t xml:space="preserve">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3A5307" w:rsidRDefault="00BA704A">
      <w:pPr>
        <w:pStyle w:val="Style15"/>
        <w:widowControl/>
        <w:spacing w:before="67"/>
        <w:ind w:left="3854" w:right="1075"/>
        <w:rPr>
          <w:rStyle w:val="FontStyle62"/>
        </w:rPr>
      </w:pPr>
      <w:r>
        <w:rPr>
          <w:rStyle w:val="FontStyle62"/>
        </w:rPr>
        <w:t>2. Требования к пунктам проведения экзаменов Общая часть</w:t>
      </w:r>
    </w:p>
    <w:p w:rsidR="003A5307" w:rsidRDefault="00BA704A">
      <w:pPr>
        <w:pStyle w:val="Style16"/>
        <w:widowControl/>
        <w:rPr>
          <w:rStyle w:val="FontStyle63"/>
        </w:rPr>
      </w:pPr>
      <w:bookmarkStart w:id="1" w:name="bookmark1"/>
      <w:r>
        <w:rPr>
          <w:rStyle w:val="FontStyle63"/>
        </w:rPr>
        <w:t>Е</w:t>
      </w:r>
      <w:bookmarkEnd w:id="1"/>
      <w:r>
        <w:rPr>
          <w:rStyle w:val="FontStyle63"/>
        </w:rPr>
        <w:t xml:space="preserve">ГЭ проводится в ЛЛЭ, </w:t>
      </w:r>
      <w:proofErr w:type="gramStart"/>
      <w:r>
        <w:rPr>
          <w:rStyle w:val="FontStyle63"/>
        </w:rPr>
        <w:t>места</w:t>
      </w:r>
      <w:proofErr w:type="gramEnd"/>
      <w:r>
        <w:rPr>
          <w:rStyle w:val="FontStyle63"/>
        </w:rPr>
        <w:t xml:space="preserve"> расположения которых утверждаются ОИВ по согласованию с ГЭК.</w:t>
      </w:r>
    </w:p>
    <w:p w:rsidR="003A5307" w:rsidRDefault="00BA704A">
      <w:pPr>
        <w:pStyle w:val="Style16"/>
        <w:widowControl/>
        <w:ind w:firstLine="701"/>
        <w:rPr>
          <w:rStyle w:val="FontStyle63"/>
        </w:rPr>
      </w:pPr>
      <w:r>
        <w:rPr>
          <w:rStyle w:val="FontStyle63"/>
        </w:rPr>
        <w:t>ЛЛЭ - здание (сооружение), которое можно использовать для проведения ЕГЭ.</w:t>
      </w:r>
    </w:p>
    <w:p w:rsidR="003A5307" w:rsidRDefault="00BA704A">
      <w:pPr>
        <w:pStyle w:val="Style16"/>
        <w:widowControl/>
        <w:ind w:right="5" w:firstLine="710"/>
        <w:rPr>
          <w:rStyle w:val="FontStyle63"/>
        </w:rPr>
      </w:pPr>
      <w:r>
        <w:rPr>
          <w:rStyle w:val="FontStyle63"/>
        </w:rPr>
        <w:t>Утверждение перечня ЛЛЭ, состава руководителей и организаторов ЛЛЭ, распределения обучающихся по ЛЛЭ осуществляется ОИВ по согласованию с ГЭК.</w:t>
      </w:r>
    </w:p>
    <w:p w:rsidR="003A5307" w:rsidRDefault="00BA704A">
      <w:pPr>
        <w:pStyle w:val="Style18"/>
        <w:widowControl/>
        <w:spacing w:line="322" w:lineRule="exact"/>
        <w:ind w:left="720"/>
        <w:rPr>
          <w:rStyle w:val="FontStyle60"/>
        </w:rPr>
      </w:pPr>
      <w:r>
        <w:rPr>
          <w:rStyle w:val="FontStyle60"/>
        </w:rPr>
        <w:t>Общие требования к ППЭ</w:t>
      </w:r>
    </w:p>
    <w:p w:rsidR="003A5307" w:rsidRDefault="00BA704A">
      <w:pPr>
        <w:pStyle w:val="Style16"/>
        <w:widowControl/>
        <w:ind w:firstLine="701"/>
        <w:rPr>
          <w:rStyle w:val="FontStyle63"/>
        </w:rPr>
      </w:pPr>
      <w:r>
        <w:rPr>
          <w:rStyle w:val="FontStyle63"/>
        </w:rPr>
        <w:t>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3A5307" w:rsidRDefault="00BA704A">
      <w:pPr>
        <w:pStyle w:val="Style16"/>
        <w:widowControl/>
        <w:ind w:right="5" w:firstLine="706"/>
        <w:rPr>
          <w:rStyle w:val="FontStyle63"/>
        </w:rPr>
      </w:pPr>
      <w:r>
        <w:rPr>
          <w:rStyle w:val="FontStyle63"/>
        </w:rPr>
        <w:t>Количество ЛЛЭ определяется исходя из общей численности участников ЕГЭ, территориальной доступности и вместимости аудиторного фонда. Количество ЛЛЭ должно формироваться с учетом максимально возможного наполнения ЛЛЭ и оптимальной схемы организованного прибытия участников ЕГЭ в ЛЛЭ (время в пути, транспортная доступность).</w:t>
      </w:r>
    </w:p>
    <w:p w:rsidR="003A5307" w:rsidRDefault="00BA704A">
      <w:pPr>
        <w:pStyle w:val="Style16"/>
        <w:widowControl/>
        <w:ind w:left="706" w:firstLine="0"/>
        <w:jc w:val="left"/>
        <w:rPr>
          <w:rStyle w:val="FontStyle63"/>
        </w:rPr>
      </w:pPr>
      <w:r>
        <w:rPr>
          <w:rStyle w:val="FontStyle63"/>
        </w:rPr>
        <w:t>Исходя из этого, формируются различные типы ППЭ:</w:t>
      </w:r>
    </w:p>
    <w:p w:rsidR="003A5307" w:rsidRDefault="00BA704A">
      <w:pPr>
        <w:pStyle w:val="Style16"/>
        <w:widowControl/>
        <w:ind w:right="5" w:firstLine="701"/>
        <w:rPr>
          <w:rStyle w:val="FontStyle63"/>
        </w:rPr>
      </w:pPr>
      <w:proofErr w:type="gramStart"/>
      <w:r>
        <w:rPr>
          <w:rStyle w:val="FontStyle63"/>
        </w:rPr>
        <w:t>Крупный</w:t>
      </w:r>
      <w:proofErr w:type="gramEnd"/>
      <w:r>
        <w:rPr>
          <w:rStyle w:val="FontStyle63"/>
        </w:rPr>
        <w:t xml:space="preserve"> ЛЛЭ - количество участников от 150 до 300. </w:t>
      </w:r>
      <w:proofErr w:type="spellStart"/>
      <w:r>
        <w:rPr>
          <w:rStyle w:val="FontStyle63"/>
        </w:rPr>
        <w:t>Лри</w:t>
      </w:r>
      <w:proofErr w:type="spellEnd"/>
      <w:r>
        <w:rPr>
          <w:rStyle w:val="FontStyle63"/>
        </w:rPr>
        <w:t xml:space="preserve"> </w:t>
      </w:r>
      <w:proofErr w:type="gramStart"/>
      <w:r>
        <w:rPr>
          <w:rStyle w:val="FontStyle63"/>
        </w:rPr>
        <w:t>создании</w:t>
      </w:r>
      <w:proofErr w:type="gramEnd"/>
      <w:r>
        <w:rPr>
          <w:rStyle w:val="FontStyle63"/>
        </w:rPr>
        <w:t xml:space="preserve"> необходимой организованной схемы входа участников ЕГЭ в ППЭ и наличии необходимых ресурсов возможно создание ППЭ на большее число участников.</w:t>
      </w:r>
    </w:p>
    <w:p w:rsidR="003A5307" w:rsidRDefault="00BA704A">
      <w:pPr>
        <w:pStyle w:val="Style3"/>
        <w:widowControl/>
        <w:spacing w:line="322" w:lineRule="exact"/>
        <w:ind w:left="706" w:right="2150"/>
        <w:rPr>
          <w:rStyle w:val="FontStyle63"/>
        </w:rPr>
      </w:pPr>
      <w:proofErr w:type="gramStart"/>
      <w:r>
        <w:rPr>
          <w:rStyle w:val="FontStyle63"/>
        </w:rPr>
        <w:t>Средний</w:t>
      </w:r>
      <w:proofErr w:type="gramEnd"/>
      <w:r>
        <w:rPr>
          <w:rStyle w:val="FontStyle63"/>
        </w:rPr>
        <w:t xml:space="preserve"> ППЭ - количество участников от 60 до 150. Малый ППЭ - количество участников до 60.</w:t>
      </w:r>
    </w:p>
    <w:p w:rsidR="003A5307" w:rsidRDefault="00BA704A">
      <w:pPr>
        <w:pStyle w:val="Style16"/>
        <w:widowControl/>
        <w:ind w:firstLine="701"/>
        <w:rPr>
          <w:rStyle w:val="FontStyle63"/>
        </w:rPr>
      </w:pPr>
      <w:r>
        <w:rPr>
          <w:rStyle w:val="FontStyle63"/>
        </w:rP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w:t>
      </w:r>
      <w:r>
        <w:rPr>
          <w:rStyle w:val="FontStyle63"/>
        </w:rPr>
        <w:lastRenderedPageBreak/>
        <w:t xml:space="preserve">предусматриваются дополнительные меры </w:t>
      </w:r>
      <w:proofErr w:type="gramStart"/>
      <w:r>
        <w:rPr>
          <w:rStyle w:val="FontStyle63"/>
        </w:rPr>
        <w:t>контроля за</w:t>
      </w:r>
      <w:proofErr w:type="gramEnd"/>
      <w:r>
        <w:rPr>
          <w:rStyle w:val="FontStyle63"/>
        </w:rPr>
        <w:t xml:space="preserve"> соблюдением установленного порядка проведения ГИА.</w:t>
      </w:r>
    </w:p>
    <w:p w:rsidR="003A5307" w:rsidRDefault="00BA704A">
      <w:pPr>
        <w:pStyle w:val="Style16"/>
        <w:widowControl/>
        <w:ind w:right="5" w:firstLine="706"/>
        <w:rPr>
          <w:rStyle w:val="FontStyle63"/>
        </w:rPr>
      </w:pPr>
      <w:r>
        <w:rPr>
          <w:rStyle w:val="FontStyle63"/>
        </w:rPr>
        <w:t>В случае отсутствия возможности организации ППЭ в соответствии с установленными требованиями для участников ЕГЭ с ОВЗ, по медицинским показаниям не имеющих возможности прийти в ППЭ, экзамен организуется на дому.</w:t>
      </w:r>
    </w:p>
    <w:p w:rsidR="003A5307" w:rsidRDefault="00BA704A">
      <w:pPr>
        <w:pStyle w:val="Style16"/>
        <w:widowControl/>
        <w:rPr>
          <w:rStyle w:val="FontStyle63"/>
        </w:rPr>
      </w:pPr>
      <w:proofErr w:type="gramStart"/>
      <w:r>
        <w:rPr>
          <w:rStyle w:val="FontStyle63"/>
        </w:rPr>
        <w:t>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расписанием проведения</w:t>
      </w:r>
      <w:proofErr w:type="gramEnd"/>
    </w:p>
    <w:p w:rsidR="003A5307" w:rsidRDefault="00BA704A">
      <w:pPr>
        <w:pStyle w:val="Style3"/>
        <w:widowControl/>
        <w:spacing w:line="322" w:lineRule="exact"/>
        <w:rPr>
          <w:rStyle w:val="FontStyle63"/>
        </w:rPr>
      </w:pPr>
      <w:r>
        <w:rPr>
          <w:rStyle w:val="FontStyle63"/>
        </w:rPr>
        <w:t>ЕГЭ.</w:t>
      </w:r>
    </w:p>
    <w:p w:rsidR="003A5307" w:rsidRDefault="00BA704A">
      <w:pPr>
        <w:pStyle w:val="Style18"/>
        <w:widowControl/>
        <w:spacing w:line="322" w:lineRule="exact"/>
        <w:ind w:left="720"/>
        <w:rPr>
          <w:rStyle w:val="FontStyle60"/>
        </w:rPr>
      </w:pPr>
      <w:r>
        <w:rPr>
          <w:rStyle w:val="FontStyle60"/>
        </w:rPr>
        <w:t>Организация помещений ППЭ</w:t>
      </w:r>
    </w:p>
    <w:p w:rsidR="003A5307" w:rsidRDefault="00BA704A">
      <w:pPr>
        <w:pStyle w:val="Style16"/>
        <w:widowControl/>
        <w:ind w:left="706" w:firstLine="0"/>
        <w:jc w:val="left"/>
        <w:rPr>
          <w:rStyle w:val="FontStyle63"/>
        </w:rPr>
      </w:pPr>
      <w:r>
        <w:rPr>
          <w:rStyle w:val="FontStyle63"/>
        </w:rPr>
        <w:t>В ППЭ должны быть организованы:</w:t>
      </w:r>
    </w:p>
    <w:p w:rsidR="003A5307" w:rsidRDefault="00BA704A">
      <w:pPr>
        <w:pStyle w:val="Style16"/>
        <w:widowControl/>
        <w:rPr>
          <w:rStyle w:val="FontStyle63"/>
        </w:rPr>
      </w:pPr>
      <w:r>
        <w:rPr>
          <w:rStyle w:val="FontStyle63"/>
        </w:rPr>
        <w:t>А) Аудитории для участников ЕГЭ. Количество аудиторий определяется исходя из того, что в каждой аудитории должно присутствовать не более 25 участников ЕГЭ. Для каждого участника ЕГЭ должно быть выделено отдельное рабочее место.</w:t>
      </w:r>
    </w:p>
    <w:p w:rsidR="003A5307" w:rsidRDefault="00BA704A">
      <w:pPr>
        <w:pStyle w:val="Style16"/>
        <w:widowControl/>
        <w:ind w:left="706" w:firstLine="0"/>
        <w:jc w:val="left"/>
        <w:rPr>
          <w:rStyle w:val="FontStyle63"/>
        </w:rPr>
      </w:pPr>
      <w:r>
        <w:rPr>
          <w:rStyle w:val="FontStyle63"/>
        </w:rPr>
        <w:t>В аудиториях ППЭ должны быть:</w:t>
      </w:r>
    </w:p>
    <w:p w:rsidR="003A5307" w:rsidRDefault="00BA704A">
      <w:pPr>
        <w:pStyle w:val="Style16"/>
        <w:widowControl/>
        <w:ind w:left="710" w:firstLine="0"/>
        <w:jc w:val="left"/>
        <w:rPr>
          <w:rStyle w:val="FontStyle63"/>
        </w:rPr>
      </w:pPr>
      <w:r>
        <w:rPr>
          <w:rStyle w:val="FontStyle63"/>
        </w:rPr>
        <w:t>подготовлены часы, находящиеся в поле зрения участников ЕГЭ;</w:t>
      </w:r>
    </w:p>
    <w:p w:rsidR="003A5307" w:rsidRDefault="00BA704A">
      <w:pPr>
        <w:pStyle w:val="Style16"/>
        <w:widowControl/>
        <w:ind w:firstLine="701"/>
        <w:rPr>
          <w:rStyle w:val="FontStyle63"/>
        </w:rPr>
      </w:pPr>
      <w:r>
        <w:rPr>
          <w:rStyle w:val="FontStyle63"/>
        </w:rPr>
        <w:t>закрыты стенды, плакаты и иные материалы со справочно-познавательной информацией по соответствующим учебным предметам;</w:t>
      </w:r>
    </w:p>
    <w:p w:rsidR="003A5307" w:rsidRDefault="00BA704A">
      <w:pPr>
        <w:pStyle w:val="Style16"/>
        <w:widowControl/>
        <w:ind w:right="14" w:firstLine="710"/>
        <w:rPr>
          <w:rStyle w:val="FontStyle63"/>
        </w:rPr>
      </w:pPr>
      <w:r>
        <w:rPr>
          <w:rStyle w:val="FontStyle63"/>
        </w:rPr>
        <w:t>подготовлены рабочие места для участников ЕГЭ, обозначенные заметным номером;</w:t>
      </w:r>
    </w:p>
    <w:p w:rsidR="003A5307" w:rsidRDefault="00BA704A">
      <w:pPr>
        <w:pStyle w:val="Style16"/>
        <w:widowControl/>
        <w:ind w:left="710" w:firstLine="0"/>
        <w:jc w:val="left"/>
        <w:rPr>
          <w:rStyle w:val="FontStyle63"/>
        </w:rPr>
      </w:pPr>
      <w:r>
        <w:rPr>
          <w:rStyle w:val="FontStyle63"/>
        </w:rPr>
        <w:t>предусмотрены места для личных вещей участников ЕГЭ.</w:t>
      </w:r>
    </w:p>
    <w:p w:rsidR="003A5307" w:rsidRDefault="00BA704A">
      <w:pPr>
        <w:pStyle w:val="Style16"/>
        <w:widowControl/>
        <w:rPr>
          <w:rStyle w:val="FontStyle63"/>
        </w:rPr>
      </w:pPr>
      <w:r>
        <w:rPr>
          <w:rStyle w:val="FontStyle63"/>
        </w:rPr>
        <w:t>В случае распределения в ППЭ участников ЕГЭ с ОВЗ готовятся аудитории, учитывающие состояние их здоровья, особенности психофизического развития и индивидуальных возможностей.</w:t>
      </w:r>
    </w:p>
    <w:p w:rsidR="003A5307" w:rsidRDefault="00BA704A">
      <w:pPr>
        <w:pStyle w:val="Style16"/>
        <w:widowControl/>
        <w:ind w:firstLine="701"/>
        <w:rPr>
          <w:rStyle w:val="FontStyle63"/>
        </w:rPr>
      </w:pPr>
      <w:r>
        <w:rPr>
          <w:rStyle w:val="FontStyle63"/>
        </w:rPr>
        <w:t>Б) Помещение (аудитория) для руководителя ППЭ, оборудованное рабочим местом и сейфом (или металлическим шкафом) для хранения экзаменационных материалов.</w:t>
      </w:r>
    </w:p>
    <w:p w:rsidR="003A5307" w:rsidRDefault="00BA704A">
      <w:pPr>
        <w:pStyle w:val="Style16"/>
        <w:widowControl/>
        <w:rPr>
          <w:rStyle w:val="FontStyle63"/>
        </w:rPr>
      </w:pPr>
      <w:r>
        <w:rPr>
          <w:rStyle w:val="FontStyle63"/>
        </w:rPr>
        <w:t>В) Помещение для представителей образовательных организаций, сопровождающих обучающихся.</w:t>
      </w:r>
    </w:p>
    <w:p w:rsidR="003A5307" w:rsidRDefault="00BA704A">
      <w:pPr>
        <w:pStyle w:val="Style16"/>
        <w:widowControl/>
        <w:ind w:right="14"/>
        <w:rPr>
          <w:rStyle w:val="FontStyle63"/>
        </w:rPr>
      </w:pPr>
      <w:r>
        <w:rPr>
          <w:rStyle w:val="FontStyle63"/>
        </w:rPr>
        <w:t>Г) Помещения для представителей средств массовой информации, общественных наблюдателей и иных лиц, имеющих право присутствовать в ППЭ в день экзамена.</w:t>
      </w:r>
    </w:p>
    <w:p w:rsidR="003A5307" w:rsidRDefault="00BA704A">
      <w:pPr>
        <w:pStyle w:val="Style16"/>
        <w:widowControl/>
        <w:ind w:firstLine="706"/>
        <w:rPr>
          <w:rStyle w:val="FontStyle63"/>
        </w:rPr>
      </w:pPr>
      <w:r>
        <w:rPr>
          <w:rStyle w:val="FontStyle63"/>
        </w:rPr>
        <w:t>Указанные помещения должны быть изолированы от аудиторий для проведения экзамена.</w:t>
      </w:r>
    </w:p>
    <w:p w:rsidR="003A5307" w:rsidRDefault="00BA704A">
      <w:pPr>
        <w:pStyle w:val="Style16"/>
        <w:widowControl/>
        <w:ind w:firstLine="701"/>
        <w:rPr>
          <w:rStyle w:val="FontStyle63"/>
        </w:rPr>
      </w:pPr>
      <w:r>
        <w:rPr>
          <w:rStyle w:val="FontStyle63"/>
        </w:rPr>
        <w:t>Помещения, не использующиеся для проведения экзамена, на время проведения экзамена запираются и опечатываются.</w:t>
      </w:r>
    </w:p>
    <w:p w:rsidR="003A5307" w:rsidRDefault="00BA704A">
      <w:pPr>
        <w:pStyle w:val="Style16"/>
        <w:widowControl/>
        <w:ind w:right="5" w:firstLine="701"/>
        <w:rPr>
          <w:rStyle w:val="FontStyle63"/>
        </w:rPr>
      </w:pPr>
      <w:r>
        <w:rPr>
          <w:rStyle w:val="FontStyle63"/>
        </w:rPr>
        <w:t xml:space="preserve">Для организаторов вне аудитории и сотрудников, осуществляющих охрану правопорядка (сотрудников полиции), обеспечивающих вход участников ЕГЭ в ППЭ, должно быть оборудовано рабочее место с наличием стационарного или ручного </w:t>
      </w:r>
      <w:proofErr w:type="spellStart"/>
      <w:r>
        <w:rPr>
          <w:rStyle w:val="FontStyle63"/>
        </w:rPr>
        <w:t>металлодетектора</w:t>
      </w:r>
      <w:proofErr w:type="spellEnd"/>
      <w:r>
        <w:rPr>
          <w:rStyle w:val="FontStyle63"/>
        </w:rPr>
        <w:t xml:space="preserve">.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(сотрудников полиции) и с наличием необходимого количества стационарных или ручных </w:t>
      </w:r>
      <w:proofErr w:type="spellStart"/>
      <w:r>
        <w:rPr>
          <w:rStyle w:val="FontStyle63"/>
        </w:rPr>
        <w:t>металлодетекторов</w:t>
      </w:r>
      <w:proofErr w:type="spellEnd"/>
      <w:r>
        <w:rPr>
          <w:rStyle w:val="FontStyle63"/>
        </w:rPr>
        <w:t>.</w:t>
      </w:r>
    </w:p>
    <w:p w:rsidR="003A5307" w:rsidRDefault="003A5307">
      <w:pPr>
        <w:pStyle w:val="Style37"/>
        <w:widowControl/>
        <w:spacing w:line="240" w:lineRule="exact"/>
        <w:ind w:left="2357"/>
        <w:rPr>
          <w:sz w:val="20"/>
          <w:szCs w:val="20"/>
        </w:rPr>
      </w:pPr>
    </w:p>
    <w:p w:rsidR="003A5307" w:rsidRDefault="00BA704A">
      <w:pPr>
        <w:pStyle w:val="Style37"/>
        <w:widowControl/>
        <w:spacing w:before="91" w:line="317" w:lineRule="exact"/>
        <w:ind w:left="2357"/>
        <w:rPr>
          <w:rStyle w:val="FontStyle62"/>
        </w:rPr>
      </w:pPr>
      <w:r>
        <w:rPr>
          <w:rStyle w:val="FontStyle62"/>
        </w:rPr>
        <w:t>Лица, привлекаемые к проведению ЕГЭ в ППЭ</w:t>
      </w:r>
    </w:p>
    <w:p w:rsidR="003A5307" w:rsidRDefault="00BA704A">
      <w:pPr>
        <w:pStyle w:val="Style51"/>
        <w:widowControl/>
        <w:tabs>
          <w:tab w:val="left" w:pos="998"/>
        </w:tabs>
        <w:spacing w:line="317" w:lineRule="exact"/>
        <w:ind w:left="715" w:firstLine="0"/>
        <w:jc w:val="left"/>
        <w:rPr>
          <w:rStyle w:val="FontStyle63"/>
        </w:rPr>
      </w:pPr>
      <w:r>
        <w:rPr>
          <w:rStyle w:val="FontStyle63"/>
        </w:rPr>
        <w:t>а)</w:t>
      </w:r>
      <w:r>
        <w:rPr>
          <w:rStyle w:val="FontStyle63"/>
        </w:rPr>
        <w:tab/>
        <w:t>руководитель и организаторы ППЭ;</w:t>
      </w:r>
    </w:p>
    <w:p w:rsidR="003A5307" w:rsidRDefault="00BA704A">
      <w:pPr>
        <w:pStyle w:val="Style51"/>
        <w:widowControl/>
        <w:tabs>
          <w:tab w:val="left" w:pos="998"/>
        </w:tabs>
        <w:spacing w:line="317" w:lineRule="exact"/>
        <w:ind w:left="715" w:firstLine="0"/>
        <w:jc w:val="left"/>
        <w:rPr>
          <w:rStyle w:val="FontStyle63"/>
        </w:rPr>
      </w:pPr>
      <w:r>
        <w:rPr>
          <w:rStyle w:val="FontStyle63"/>
        </w:rPr>
        <w:t>б)</w:t>
      </w:r>
      <w:r>
        <w:rPr>
          <w:rStyle w:val="FontStyle63"/>
        </w:rPr>
        <w:tab/>
        <w:t>члены ГЭК;</w:t>
      </w:r>
    </w:p>
    <w:p w:rsidR="003A5307" w:rsidRDefault="00BA704A">
      <w:pPr>
        <w:pStyle w:val="Style51"/>
        <w:widowControl/>
        <w:tabs>
          <w:tab w:val="left" w:pos="1128"/>
        </w:tabs>
        <w:spacing w:line="317" w:lineRule="exact"/>
        <w:ind w:right="10"/>
        <w:rPr>
          <w:rStyle w:val="FontStyle63"/>
        </w:rPr>
      </w:pPr>
      <w:r>
        <w:rPr>
          <w:rStyle w:val="FontStyle63"/>
        </w:rPr>
        <w:t>в)</w:t>
      </w:r>
      <w:r>
        <w:rPr>
          <w:rStyle w:val="FontStyle63"/>
        </w:rPr>
        <w:tab/>
        <w:t>руководитель организации, в помещениях которой организован</w:t>
      </w:r>
      <w:r>
        <w:rPr>
          <w:rStyle w:val="FontStyle63"/>
        </w:rPr>
        <w:br/>
        <w:t>ППЭ, или уполномоченное им лицо;</w:t>
      </w:r>
    </w:p>
    <w:p w:rsidR="003A5307" w:rsidRDefault="00BA704A">
      <w:pPr>
        <w:pStyle w:val="Style51"/>
        <w:widowControl/>
        <w:tabs>
          <w:tab w:val="left" w:pos="1027"/>
        </w:tabs>
        <w:spacing w:line="317" w:lineRule="exact"/>
        <w:ind w:right="10"/>
        <w:rPr>
          <w:rStyle w:val="FontStyle63"/>
        </w:rPr>
      </w:pPr>
      <w:r>
        <w:rPr>
          <w:rStyle w:val="FontStyle63"/>
        </w:rPr>
        <w:t>г)</w:t>
      </w:r>
      <w:r>
        <w:rPr>
          <w:rStyle w:val="FontStyle63"/>
        </w:rPr>
        <w:tab/>
        <w:t>технические специалисты по работе с программным обеспечением,</w:t>
      </w:r>
      <w:r>
        <w:rPr>
          <w:rStyle w:val="FontStyle63"/>
        </w:rPr>
        <w:br/>
        <w:t>оказывающие информационно-техническую помощь руководителю и</w:t>
      </w:r>
      <w:r>
        <w:rPr>
          <w:rStyle w:val="FontStyle63"/>
        </w:rPr>
        <w:br/>
        <w:t>организаторам ППЭ (в случае использования программного обеспечения при</w:t>
      </w:r>
      <w:r>
        <w:rPr>
          <w:rStyle w:val="FontStyle63"/>
        </w:rPr>
        <w:br/>
        <w:t>проведении экзамена), и по организации видеонаблюдения в ППЭ;</w:t>
      </w:r>
    </w:p>
    <w:p w:rsidR="003A5307" w:rsidRDefault="00BA704A">
      <w:pPr>
        <w:pStyle w:val="Style51"/>
        <w:widowControl/>
        <w:tabs>
          <w:tab w:val="left" w:pos="1027"/>
        </w:tabs>
        <w:spacing w:line="317" w:lineRule="exact"/>
        <w:rPr>
          <w:rStyle w:val="FontStyle63"/>
        </w:rPr>
      </w:pPr>
      <w:proofErr w:type="spellStart"/>
      <w:r>
        <w:rPr>
          <w:rStyle w:val="FontStyle63"/>
        </w:rPr>
        <w:t>д</w:t>
      </w:r>
      <w:proofErr w:type="spellEnd"/>
      <w:r>
        <w:rPr>
          <w:rStyle w:val="FontStyle63"/>
        </w:rPr>
        <w:t>)</w:t>
      </w:r>
      <w:r>
        <w:rPr>
          <w:rStyle w:val="FontStyle63"/>
        </w:rPr>
        <w:tab/>
        <w:t>медицинские работники в ППЭ, а также ассистенты, оказывающие</w:t>
      </w:r>
      <w:r>
        <w:rPr>
          <w:rStyle w:val="FontStyle63"/>
        </w:rPr>
        <w:br/>
        <w:t>необходимую помощь участникам ЕГЭ с ОВЗ, с учетом состояния их</w:t>
      </w:r>
      <w:r>
        <w:rPr>
          <w:rStyle w:val="FontStyle63"/>
        </w:rPr>
        <w:br/>
        <w:t>здоровья,   особенностей   психофизического   развития,   в   том числе</w:t>
      </w:r>
    </w:p>
    <w:p w:rsidR="003A5307" w:rsidRDefault="003A5307">
      <w:pPr>
        <w:pStyle w:val="Style51"/>
        <w:widowControl/>
        <w:tabs>
          <w:tab w:val="left" w:pos="1027"/>
        </w:tabs>
        <w:spacing w:line="317" w:lineRule="exact"/>
        <w:rPr>
          <w:rStyle w:val="FontStyle63"/>
        </w:rPr>
        <w:sectPr w:rsidR="003A5307">
          <w:type w:val="continuous"/>
          <w:pgSz w:w="16837" w:h="23810"/>
          <w:pgMar w:top="2038" w:right="3342" w:bottom="1440" w:left="3890" w:header="720" w:footer="720" w:gutter="0"/>
          <w:cols w:space="60"/>
          <w:noEndnote/>
        </w:sectPr>
      </w:pPr>
    </w:p>
    <w:p w:rsidR="003A5307" w:rsidRDefault="00BA704A">
      <w:pPr>
        <w:pStyle w:val="Style3"/>
        <w:widowControl/>
        <w:spacing w:before="67" w:line="322" w:lineRule="exact"/>
        <w:rPr>
          <w:rStyle w:val="FontStyle63"/>
        </w:rPr>
      </w:pPr>
      <w:r>
        <w:rPr>
          <w:rStyle w:val="FontStyle63"/>
        </w:rPr>
        <w:lastRenderedPageBreak/>
        <w:t>непосредственно при проведении экзамена;</w:t>
      </w:r>
    </w:p>
    <w:p w:rsidR="003A5307" w:rsidRDefault="00BA704A">
      <w:pPr>
        <w:pStyle w:val="Style13"/>
        <w:widowControl/>
        <w:tabs>
          <w:tab w:val="left" w:pos="1109"/>
        </w:tabs>
        <w:ind w:firstLine="696"/>
        <w:rPr>
          <w:rStyle w:val="FontStyle63"/>
        </w:rPr>
      </w:pPr>
      <w:r>
        <w:rPr>
          <w:rStyle w:val="FontStyle63"/>
        </w:rPr>
        <w:t>е)</w:t>
      </w:r>
      <w:r>
        <w:rPr>
          <w:rStyle w:val="FontStyle63"/>
        </w:rPr>
        <w:tab/>
        <w:t>сотрудники, осуществляющие охрану правопорядка, и (или)</w:t>
      </w:r>
      <w:r>
        <w:rPr>
          <w:rStyle w:val="FontStyle63"/>
        </w:rPr>
        <w:br/>
        <w:t>сотрудники органов внутренних дел (полиции);</w:t>
      </w:r>
    </w:p>
    <w:p w:rsidR="003A5307" w:rsidRDefault="00BA704A">
      <w:pPr>
        <w:pStyle w:val="Style13"/>
        <w:widowControl/>
        <w:tabs>
          <w:tab w:val="left" w:pos="1109"/>
        </w:tabs>
        <w:ind w:firstLine="696"/>
        <w:rPr>
          <w:rStyle w:val="FontStyle63"/>
        </w:rPr>
      </w:pPr>
      <w:r>
        <w:rPr>
          <w:rStyle w:val="FontStyle63"/>
        </w:rPr>
        <w:t>ж)</w:t>
      </w:r>
      <w:r>
        <w:rPr>
          <w:rStyle w:val="FontStyle63"/>
        </w:rPr>
        <w:tab/>
        <w:t>представители от образовательных организаций, сопровождающие</w:t>
      </w:r>
      <w:r>
        <w:rPr>
          <w:rStyle w:val="FontStyle63"/>
        </w:rPr>
        <w:br/>
        <w:t>обучающихся.</w:t>
      </w:r>
    </w:p>
    <w:p w:rsidR="003A5307" w:rsidRDefault="00BA704A">
      <w:pPr>
        <w:pStyle w:val="Style3"/>
        <w:widowControl/>
        <w:spacing w:line="322" w:lineRule="exact"/>
        <w:ind w:left="710" w:right="1613"/>
        <w:rPr>
          <w:rStyle w:val="FontStyle63"/>
        </w:rPr>
      </w:pPr>
      <w:r>
        <w:rPr>
          <w:rStyle w:val="FontStyle63"/>
        </w:rPr>
        <w:t>В день проведения экзамена в ППЭ могут присутствовать: представители средств массовой информации;</w:t>
      </w:r>
    </w:p>
    <w:p w:rsidR="003A5307" w:rsidRDefault="00BA704A">
      <w:pPr>
        <w:pStyle w:val="Style16"/>
        <w:widowControl/>
        <w:ind w:firstLine="710"/>
        <w:rPr>
          <w:rStyle w:val="FontStyle63"/>
        </w:rPr>
      </w:pPr>
      <w:r>
        <w:rPr>
          <w:rStyle w:val="FontStyle63"/>
        </w:rPr>
        <w:lastRenderedPageBreak/>
        <w:t>общественные наблюдатели, аккредитованные в установленном порядке;</w:t>
      </w:r>
    </w:p>
    <w:p w:rsidR="003A5307" w:rsidRDefault="00BA704A">
      <w:pPr>
        <w:pStyle w:val="Style16"/>
        <w:widowControl/>
        <w:ind w:firstLine="706"/>
        <w:rPr>
          <w:rStyle w:val="FontStyle63"/>
        </w:rPr>
      </w:pPr>
      <w:r>
        <w:rPr>
          <w:rStyle w:val="FontStyle63"/>
        </w:rPr>
        <w:t xml:space="preserve">должностные лица </w:t>
      </w:r>
      <w:proofErr w:type="spellStart"/>
      <w:r>
        <w:rPr>
          <w:rStyle w:val="FontStyle63"/>
        </w:rPr>
        <w:t>Рособрнадзора</w:t>
      </w:r>
      <w:proofErr w:type="spellEnd"/>
      <w:r>
        <w:rPr>
          <w:rStyle w:val="FontStyle63"/>
        </w:rPr>
        <w:t xml:space="preserve">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A5307" w:rsidRDefault="00BA704A">
      <w:pPr>
        <w:pStyle w:val="Style16"/>
        <w:widowControl/>
        <w:ind w:right="10"/>
        <w:rPr>
          <w:rStyle w:val="FontStyle63"/>
        </w:rPr>
      </w:pPr>
      <w:r>
        <w:rPr>
          <w:rStyle w:val="FontStyle63"/>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 Общественные наблюдатели могут свободно перемещаться по ППЭ. При этом в одной аудитории может находиться только 1 общественный наблюдатель.</w:t>
      </w:r>
    </w:p>
    <w:p w:rsidR="003A5307" w:rsidRDefault="003A5307">
      <w:pPr>
        <w:pStyle w:val="Style16"/>
        <w:widowControl/>
        <w:ind w:firstLine="706"/>
        <w:rPr>
          <w:rStyle w:val="FontStyle63"/>
        </w:rPr>
      </w:pPr>
      <w:r w:rsidRPr="003A5307">
        <w:rPr>
          <w:noProof/>
        </w:rPr>
        <w:pict>
          <v:group id="_x0000_s1029" style="position:absolute;left:0;text-align:left;margin-left:-5.3pt;margin-top:78.5pt;width:478.35pt;height:355pt;z-index:251659264;mso-wrap-distance-left:1.9pt;mso-wrap-distance-top:12.5pt;mso-wrap-distance-right:1.9pt;mso-position-horizontal-relative:margin" coordorigin="1598,8414" coordsize="9567,7100">
            <v:shape id="_x0000_s1030" type="#_x0000_t202" style="position:absolute;left:1598;top:8716;width:9567;height:6797;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3221"/>
                      <w:gridCol w:w="6346"/>
                    </w:tblGrid>
                    <w:tr w:rsidR="002E452A">
                      <w:tc>
                        <w:tcPr>
                          <w:tcW w:w="3221"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ind w:left="701"/>
                            <w:rPr>
                              <w:rStyle w:val="FontStyle63"/>
                            </w:rPr>
                          </w:pPr>
                          <w:r>
                            <w:rPr>
                              <w:rStyle w:val="FontStyle63"/>
                            </w:rPr>
                            <w:t>Должность</w:t>
                          </w:r>
                        </w:p>
                      </w:tc>
                      <w:tc>
                        <w:tcPr>
                          <w:tcW w:w="63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ind w:left="701"/>
                            <w:rPr>
                              <w:rStyle w:val="FontStyle63"/>
                            </w:rPr>
                          </w:pPr>
                          <w:r>
                            <w:rPr>
                              <w:rStyle w:val="FontStyle63"/>
                            </w:rPr>
                            <w:t>Рекомендуемые требования</w:t>
                          </w:r>
                        </w:p>
                      </w:tc>
                    </w:tr>
                    <w:tr w:rsidR="002E452A">
                      <w:tc>
                        <w:tcPr>
                          <w:tcW w:w="3221"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Член ГЭК</w:t>
                          </w:r>
                        </w:p>
                      </w:tc>
                      <w:tc>
                        <w:tcPr>
                          <w:tcW w:w="6346" w:type="dxa"/>
                          <w:tcBorders>
                            <w:top w:val="single" w:sz="6" w:space="0" w:color="auto"/>
                            <w:left w:val="single" w:sz="6" w:space="0" w:color="auto"/>
                            <w:bottom w:val="nil"/>
                            <w:right w:val="single" w:sz="6" w:space="0" w:color="auto"/>
                          </w:tcBorders>
                        </w:tcPr>
                        <w:p w:rsidR="002E452A" w:rsidRDefault="002E452A">
                          <w:pPr>
                            <w:pStyle w:val="Style26"/>
                            <w:widowControl/>
                            <w:spacing w:line="240" w:lineRule="auto"/>
                            <w:ind w:left="701"/>
                            <w:rPr>
                              <w:rStyle w:val="FontStyle63"/>
                            </w:rPr>
                          </w:pPr>
                          <w:r>
                            <w:rPr>
                              <w:rStyle w:val="FontStyle63"/>
                            </w:rPr>
                            <w:t>Высшее   или   среднее профессиональное</w:t>
                          </w:r>
                        </w:p>
                      </w:tc>
                    </w:tr>
                    <w:tr w:rsidR="002E452A">
                      <w:tc>
                        <w:tcPr>
                          <w:tcW w:w="3221" w:type="dxa"/>
                          <w:tcBorders>
                            <w:top w:val="single" w:sz="6" w:space="0" w:color="auto"/>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Руководитель ППЭ</w:t>
                          </w: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образование.</w:t>
                          </w:r>
                        </w:p>
                      </w:tc>
                    </w:tr>
                    <w:tr w:rsidR="002E452A">
                      <w:tc>
                        <w:tcPr>
                          <w:tcW w:w="3221"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 xml:space="preserve">Организатор </w:t>
                          </w:r>
                          <w:proofErr w:type="gramStart"/>
                          <w:r>
                            <w:rPr>
                              <w:rStyle w:val="FontStyle63"/>
                            </w:rPr>
                            <w:t>в</w:t>
                          </w:r>
                          <w:proofErr w:type="gramEnd"/>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ind w:left="706"/>
                            <w:rPr>
                              <w:rStyle w:val="FontStyle63"/>
                            </w:rPr>
                          </w:pPr>
                          <w:r>
                            <w:rPr>
                              <w:rStyle w:val="FontStyle63"/>
                            </w:rPr>
                            <w:t>Должен знать:</w:t>
                          </w:r>
                        </w:p>
                      </w:tc>
                    </w:tr>
                    <w:tr w:rsidR="002E452A">
                      <w:tc>
                        <w:tcPr>
                          <w:tcW w:w="3221"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аудитории</w:t>
                          </w: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ind w:left="706"/>
                            <w:rPr>
                              <w:rStyle w:val="FontStyle63"/>
                            </w:rPr>
                          </w:pPr>
                          <w:r>
                            <w:rPr>
                              <w:rStyle w:val="FontStyle63"/>
                            </w:rPr>
                            <w:t>нормативные           правовые акты,</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регламентирующие проведение ЕГЭ;</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ind w:left="710"/>
                            <w:rPr>
                              <w:rStyle w:val="FontStyle63"/>
                            </w:rPr>
                          </w:pPr>
                          <w:r>
                            <w:rPr>
                              <w:rStyle w:val="FontStyle63"/>
                            </w:rPr>
                            <w:t>основы права, правила и нормы охраны</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труда, технику безопасности и противопожарной</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защиты;</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ind w:left="710"/>
                            <w:rPr>
                              <w:rStyle w:val="FontStyle63"/>
                            </w:rPr>
                          </w:pPr>
                          <w:r>
                            <w:rPr>
                              <w:rStyle w:val="FontStyle63"/>
                            </w:rPr>
                            <w:t xml:space="preserve">основы работы на компьютере с </w:t>
                          </w:r>
                          <w:proofErr w:type="gramStart"/>
                          <w:r>
                            <w:rPr>
                              <w:rStyle w:val="FontStyle63"/>
                            </w:rPr>
                            <w:t>текстовыми</w:t>
                          </w:r>
                          <w:proofErr w:type="gramEnd"/>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редакторами,       электронными таблицами,</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электронной        почтой        и браузерами,</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proofErr w:type="spellStart"/>
                          <w:r>
                            <w:rPr>
                              <w:rStyle w:val="FontStyle63"/>
                            </w:rPr>
                            <w:t>мультимедийным</w:t>
                          </w:r>
                          <w:proofErr w:type="spellEnd"/>
                          <w:r>
                            <w:rPr>
                              <w:rStyle w:val="FontStyle63"/>
                            </w:rPr>
                            <w:t xml:space="preserve"> оборудованием;</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ind w:left="706"/>
                            <w:rPr>
                              <w:rStyle w:val="FontStyle63"/>
                            </w:rPr>
                          </w:pPr>
                          <w:r>
                            <w:rPr>
                              <w:rStyle w:val="FontStyle63"/>
                            </w:rPr>
                            <w:t>Должен владеть:</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ind w:left="701"/>
                            <w:rPr>
                              <w:rStyle w:val="FontStyle63"/>
                            </w:rPr>
                          </w:pPr>
                          <w:r>
                            <w:rPr>
                              <w:rStyle w:val="FontStyle63"/>
                            </w:rPr>
                            <w:t xml:space="preserve">этическими    нормами    поведения </w:t>
                          </w:r>
                          <w:proofErr w:type="gramStart"/>
                          <w:r>
                            <w:rPr>
                              <w:rStyle w:val="FontStyle63"/>
                            </w:rPr>
                            <w:t>при</w:t>
                          </w:r>
                          <w:proofErr w:type="gramEnd"/>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proofErr w:type="gramStart"/>
                          <w:r>
                            <w:rPr>
                              <w:rStyle w:val="FontStyle63"/>
                            </w:rPr>
                            <w:t>общении</w:t>
                          </w:r>
                          <w:proofErr w:type="gramEnd"/>
                          <w:r>
                            <w:rPr>
                              <w:rStyle w:val="FontStyle63"/>
                            </w:rPr>
                            <w:t xml:space="preserve"> с участниками ЕГЭ.</w:t>
                          </w:r>
                        </w:p>
                      </w:tc>
                    </w:tr>
                    <w:tr w:rsidR="002E452A">
                      <w:tc>
                        <w:tcPr>
                          <w:tcW w:w="3221" w:type="dxa"/>
                          <w:tcBorders>
                            <w:top w:val="nil"/>
                            <w:left w:val="single" w:sz="6" w:space="0" w:color="auto"/>
                            <w:bottom w:val="nil"/>
                            <w:right w:val="single" w:sz="6" w:space="0" w:color="auto"/>
                          </w:tcBorders>
                        </w:tcPr>
                        <w:p w:rsidR="002E452A" w:rsidRDefault="002E452A">
                          <w:pPr>
                            <w:pStyle w:val="Style27"/>
                            <w:widowControl/>
                          </w:pPr>
                        </w:p>
                      </w:tc>
                      <w:tc>
                        <w:tcPr>
                          <w:tcW w:w="6346" w:type="dxa"/>
                          <w:tcBorders>
                            <w:top w:val="nil"/>
                            <w:left w:val="single" w:sz="6" w:space="0" w:color="auto"/>
                            <w:bottom w:val="single" w:sz="6" w:space="0" w:color="auto"/>
                            <w:right w:val="single" w:sz="6" w:space="0" w:color="auto"/>
                          </w:tcBorders>
                        </w:tcPr>
                        <w:p w:rsidR="002E452A" w:rsidRDefault="002E452A">
                          <w:pPr>
                            <w:pStyle w:val="Style26"/>
                            <w:widowControl/>
                            <w:spacing w:line="240" w:lineRule="auto"/>
                            <w:ind w:left="706"/>
                            <w:rPr>
                              <w:rStyle w:val="FontStyle63"/>
                            </w:rPr>
                          </w:pPr>
                          <w:r>
                            <w:rPr>
                              <w:rStyle w:val="FontStyle63"/>
                            </w:rPr>
                            <w:t>Должен пройти:</w:t>
                          </w:r>
                        </w:p>
                      </w:tc>
                    </w:tr>
                    <w:tr w:rsidR="002E452A">
                      <w:tc>
                        <w:tcPr>
                          <w:tcW w:w="3221" w:type="dxa"/>
                          <w:tcBorders>
                            <w:top w:val="nil"/>
                            <w:left w:val="single" w:sz="6" w:space="0" w:color="auto"/>
                            <w:bottom w:val="single" w:sz="6" w:space="0" w:color="auto"/>
                            <w:right w:val="single" w:sz="6" w:space="0" w:color="auto"/>
                          </w:tcBorders>
                        </w:tcPr>
                        <w:p w:rsidR="002E452A" w:rsidRDefault="002E452A">
                          <w:pPr>
                            <w:pStyle w:val="Style27"/>
                            <w:widowControl/>
                          </w:pPr>
                        </w:p>
                      </w:tc>
                      <w:tc>
                        <w:tcPr>
                          <w:tcW w:w="63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ind w:left="706"/>
                            <w:rPr>
                              <w:rStyle w:val="FontStyle63"/>
                            </w:rPr>
                          </w:pPr>
                          <w:r>
                            <w:rPr>
                              <w:rStyle w:val="FontStyle63"/>
                            </w:rPr>
                            <w:t>подготовку по проведению ЕГЭ в 1ШЭ.</w:t>
                          </w:r>
                        </w:p>
                      </w:tc>
                    </w:tr>
                    <w:tr w:rsidR="002E452A">
                      <w:tc>
                        <w:tcPr>
                          <w:tcW w:w="3221" w:type="dxa"/>
                          <w:tcBorders>
                            <w:top w:val="single" w:sz="6" w:space="0" w:color="auto"/>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 xml:space="preserve">Организатор </w:t>
                          </w:r>
                          <w:proofErr w:type="gramStart"/>
                          <w:r>
                            <w:rPr>
                              <w:rStyle w:val="FontStyle63"/>
                            </w:rPr>
                            <w:t>вне</w:t>
                          </w:r>
                          <w:proofErr w:type="gramEnd"/>
                        </w:p>
                      </w:tc>
                      <w:tc>
                        <w:tcPr>
                          <w:tcW w:w="6346" w:type="dxa"/>
                          <w:tcBorders>
                            <w:top w:val="single" w:sz="6" w:space="0" w:color="auto"/>
                            <w:left w:val="single" w:sz="6" w:space="0" w:color="auto"/>
                            <w:bottom w:val="nil"/>
                            <w:right w:val="single" w:sz="6" w:space="0" w:color="auto"/>
                          </w:tcBorders>
                        </w:tcPr>
                        <w:p w:rsidR="002E452A" w:rsidRDefault="002E452A">
                          <w:pPr>
                            <w:pStyle w:val="Style26"/>
                            <w:widowControl/>
                            <w:spacing w:line="240" w:lineRule="auto"/>
                            <w:ind w:left="706"/>
                            <w:rPr>
                              <w:rStyle w:val="FontStyle63"/>
                            </w:rPr>
                          </w:pPr>
                          <w:r>
                            <w:rPr>
                              <w:rStyle w:val="FontStyle63"/>
                            </w:rPr>
                            <w:t>Требований к образованию нет.</w:t>
                          </w:r>
                        </w:p>
                      </w:tc>
                    </w:tr>
                    <w:tr w:rsidR="002E452A">
                      <w:tc>
                        <w:tcPr>
                          <w:tcW w:w="3221"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аудитории</w:t>
                          </w:r>
                        </w:p>
                      </w:tc>
                      <w:tc>
                        <w:tcPr>
                          <w:tcW w:w="6346" w:type="dxa"/>
                          <w:tcBorders>
                            <w:top w:val="nil"/>
                            <w:left w:val="single" w:sz="6" w:space="0" w:color="auto"/>
                            <w:bottom w:val="nil"/>
                            <w:right w:val="single" w:sz="6" w:space="0" w:color="auto"/>
                          </w:tcBorders>
                        </w:tcPr>
                        <w:p w:rsidR="002E452A" w:rsidRDefault="002E452A">
                          <w:pPr>
                            <w:pStyle w:val="Style26"/>
                            <w:widowControl/>
                            <w:spacing w:line="240" w:lineRule="auto"/>
                            <w:ind w:left="706"/>
                            <w:rPr>
                              <w:rStyle w:val="FontStyle63"/>
                            </w:rPr>
                          </w:pPr>
                          <w:r>
                            <w:rPr>
                              <w:rStyle w:val="FontStyle63"/>
                            </w:rPr>
                            <w:t>Должен знать:</w:t>
                          </w:r>
                        </w:p>
                      </w:tc>
                    </w:tr>
                    <w:tr w:rsidR="002E452A">
                      <w:tc>
                        <w:tcPr>
                          <w:tcW w:w="3221" w:type="dxa"/>
                          <w:tcBorders>
                            <w:top w:val="nil"/>
                            <w:left w:val="single" w:sz="6" w:space="0" w:color="auto"/>
                            <w:bottom w:val="single" w:sz="6" w:space="0" w:color="auto"/>
                            <w:right w:val="single" w:sz="6" w:space="0" w:color="auto"/>
                          </w:tcBorders>
                        </w:tcPr>
                        <w:p w:rsidR="002E452A" w:rsidRDefault="002E452A">
                          <w:pPr>
                            <w:pStyle w:val="Style27"/>
                            <w:widowControl/>
                          </w:pPr>
                        </w:p>
                      </w:tc>
                      <w:tc>
                        <w:tcPr>
                          <w:tcW w:w="6346" w:type="dxa"/>
                          <w:tcBorders>
                            <w:top w:val="nil"/>
                            <w:left w:val="single" w:sz="6" w:space="0" w:color="auto"/>
                            <w:bottom w:val="single" w:sz="6" w:space="0" w:color="auto"/>
                            <w:right w:val="single" w:sz="6" w:space="0" w:color="auto"/>
                          </w:tcBorders>
                        </w:tcPr>
                        <w:p w:rsidR="002E452A" w:rsidRDefault="002E452A">
                          <w:pPr>
                            <w:pStyle w:val="Style26"/>
                            <w:widowControl/>
                            <w:spacing w:line="240" w:lineRule="auto"/>
                            <w:ind w:left="701"/>
                            <w:rPr>
                              <w:rStyle w:val="FontStyle63"/>
                            </w:rPr>
                          </w:pPr>
                          <w:r>
                            <w:rPr>
                              <w:rStyle w:val="FontStyle63"/>
                            </w:rPr>
                            <w:t>Нормативные          правовые акты,</w:t>
                          </w:r>
                        </w:p>
                      </w:tc>
                    </w:tr>
                  </w:tbl>
                  <w:p w:rsidR="002E452A" w:rsidRDefault="002E452A"/>
                </w:txbxContent>
              </v:textbox>
            </v:shape>
            <v:shape id="_x0000_s1031" type="#_x0000_t202" style="position:absolute;left:2270;top:8414;width:8218;height:303;mso-wrap-edited:f" o:allowincell="f" filled="f" strokecolor="white" strokeweight="0">
              <v:textbox inset="0,0,0,0">
                <w:txbxContent>
                  <w:p w:rsidR="002E452A" w:rsidRDefault="002E452A">
                    <w:pPr>
                      <w:pStyle w:val="Style2"/>
                      <w:widowControl/>
                      <w:spacing w:line="240" w:lineRule="auto"/>
                      <w:rPr>
                        <w:rStyle w:val="FontStyle62"/>
                        <w:u w:val="single"/>
                      </w:rPr>
                    </w:pPr>
                    <w:r>
                      <w:rPr>
                        <w:rStyle w:val="FontStyle62"/>
                        <w:u w:val="single"/>
                      </w:rPr>
                      <w:t>Рекомендуемые требования, предъявляемые к работникам ППЭ</w:t>
                    </w:r>
                  </w:p>
                </w:txbxContent>
              </v:textbox>
            </v:shape>
            <w10:wrap type="topAndBottom" anchorx="margin"/>
          </v:group>
        </w:pict>
      </w:r>
      <w:r w:rsidR="00BA704A">
        <w:rPr>
          <w:rStyle w:val="FontStyle63"/>
        </w:rPr>
        <w:t>Допуск в ППЭ всех лиц, осуществляется только при наличии у них документов, удостоверяющих их личность и подтверждающих их полномочия. Примерный перечень часто используемых при проведении ЕГЭ документов, удостоверяющих личность, приведен в приложении 11.</w:t>
      </w:r>
    </w:p>
    <w:tbl>
      <w:tblPr>
        <w:tblW w:w="0" w:type="auto"/>
        <w:tblInd w:w="40" w:type="dxa"/>
        <w:tblLayout w:type="fixed"/>
        <w:tblCellMar>
          <w:left w:w="40" w:type="dxa"/>
          <w:right w:w="40" w:type="dxa"/>
        </w:tblCellMar>
        <w:tblLook w:val="0000"/>
      </w:tblPr>
      <w:tblGrid>
        <w:gridCol w:w="3221"/>
        <w:gridCol w:w="9"/>
        <w:gridCol w:w="6283"/>
        <w:gridCol w:w="54"/>
      </w:tblGrid>
      <w:tr w:rsidR="003A5307">
        <w:tc>
          <w:tcPr>
            <w:tcW w:w="3221" w:type="dxa"/>
            <w:tcBorders>
              <w:top w:val="single" w:sz="6" w:space="0" w:color="auto"/>
              <w:left w:val="single" w:sz="6" w:space="0" w:color="auto"/>
              <w:bottom w:val="single" w:sz="6" w:space="0" w:color="auto"/>
              <w:right w:val="single" w:sz="6" w:space="0" w:color="auto"/>
            </w:tcBorders>
          </w:tcPr>
          <w:p w:rsidR="003A5307" w:rsidRDefault="003A5307">
            <w:pPr>
              <w:pStyle w:val="Style27"/>
              <w:widowControl/>
            </w:pPr>
          </w:p>
        </w:tc>
        <w:tc>
          <w:tcPr>
            <w:tcW w:w="6346" w:type="dxa"/>
            <w:gridSpan w:val="3"/>
            <w:tcBorders>
              <w:top w:val="single" w:sz="6" w:space="0" w:color="auto"/>
              <w:left w:val="single" w:sz="6" w:space="0" w:color="auto"/>
              <w:bottom w:val="single" w:sz="6" w:space="0" w:color="auto"/>
              <w:right w:val="single" w:sz="6" w:space="0" w:color="auto"/>
            </w:tcBorders>
          </w:tcPr>
          <w:p w:rsidR="003A5307" w:rsidRDefault="00BA704A">
            <w:pPr>
              <w:pStyle w:val="Style8"/>
              <w:widowControl/>
              <w:jc w:val="left"/>
              <w:rPr>
                <w:rStyle w:val="FontStyle63"/>
              </w:rPr>
            </w:pPr>
            <w:r>
              <w:rPr>
                <w:rStyle w:val="FontStyle63"/>
              </w:rPr>
              <w:t>регламентирующие проведение ЕГЭ;</w:t>
            </w:r>
          </w:p>
          <w:p w:rsidR="003A5307" w:rsidRDefault="00BA704A">
            <w:pPr>
              <w:pStyle w:val="Style8"/>
              <w:widowControl/>
              <w:rPr>
                <w:rStyle w:val="FontStyle63"/>
              </w:rPr>
            </w:pPr>
            <w:r>
              <w:rPr>
                <w:rStyle w:val="FontStyle63"/>
              </w:rPr>
              <w:t>основы права, правила и нормы охраны труда, технику безопасности и противопожарной защиты.</w:t>
            </w:r>
          </w:p>
          <w:p w:rsidR="003A5307" w:rsidRDefault="00BA704A">
            <w:pPr>
              <w:pStyle w:val="Style8"/>
              <w:widowControl/>
              <w:jc w:val="left"/>
              <w:rPr>
                <w:rStyle w:val="FontStyle63"/>
              </w:rPr>
            </w:pPr>
            <w:r>
              <w:rPr>
                <w:rStyle w:val="FontStyle63"/>
              </w:rPr>
              <w:t>Должен владеть:</w:t>
            </w:r>
          </w:p>
          <w:p w:rsidR="003A5307" w:rsidRDefault="00BA704A">
            <w:pPr>
              <w:pStyle w:val="Style8"/>
              <w:widowControl/>
              <w:rPr>
                <w:rStyle w:val="FontStyle63"/>
              </w:rPr>
            </w:pPr>
            <w:r>
              <w:rPr>
                <w:rStyle w:val="FontStyle63"/>
              </w:rPr>
              <w:t>этическими нормами поведения при общении с участниками ЕГЭ, законными представителями и др.</w:t>
            </w:r>
          </w:p>
          <w:p w:rsidR="003A5307" w:rsidRDefault="00BA704A">
            <w:pPr>
              <w:pStyle w:val="Style8"/>
              <w:widowControl/>
              <w:jc w:val="left"/>
              <w:rPr>
                <w:rStyle w:val="FontStyle63"/>
              </w:rPr>
            </w:pPr>
            <w:r>
              <w:rPr>
                <w:rStyle w:val="FontStyle63"/>
              </w:rPr>
              <w:t>Должен пройти:</w:t>
            </w:r>
          </w:p>
          <w:p w:rsidR="003A5307" w:rsidRDefault="00BA704A">
            <w:pPr>
              <w:pStyle w:val="Style8"/>
              <w:widowControl/>
              <w:jc w:val="left"/>
              <w:rPr>
                <w:rStyle w:val="FontStyle63"/>
              </w:rPr>
            </w:pPr>
            <w:r>
              <w:rPr>
                <w:rStyle w:val="FontStyle63"/>
              </w:rPr>
              <w:t>подготовку по проведению ЕГЭ в Ш1Э.</w:t>
            </w:r>
          </w:p>
        </w:tc>
      </w:tr>
      <w:tr w:rsidR="003A5307">
        <w:tc>
          <w:tcPr>
            <w:tcW w:w="3221"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ind w:right="14"/>
              <w:rPr>
                <w:rStyle w:val="FontStyle63"/>
              </w:rPr>
            </w:pPr>
            <w:r>
              <w:rPr>
                <w:rStyle w:val="FontStyle63"/>
              </w:rPr>
              <w:t>Технический специалист</w:t>
            </w:r>
          </w:p>
        </w:tc>
        <w:tc>
          <w:tcPr>
            <w:tcW w:w="6346" w:type="dxa"/>
            <w:gridSpan w:val="3"/>
            <w:tcBorders>
              <w:top w:val="single" w:sz="6" w:space="0" w:color="auto"/>
              <w:left w:val="single" w:sz="6" w:space="0" w:color="auto"/>
              <w:bottom w:val="single" w:sz="6" w:space="0" w:color="auto"/>
              <w:right w:val="single" w:sz="6" w:space="0" w:color="auto"/>
            </w:tcBorders>
          </w:tcPr>
          <w:p w:rsidR="003A5307" w:rsidRDefault="00BA704A">
            <w:pPr>
              <w:pStyle w:val="Style8"/>
              <w:widowControl/>
              <w:jc w:val="left"/>
              <w:rPr>
                <w:rStyle w:val="FontStyle63"/>
              </w:rPr>
            </w:pPr>
            <w:r>
              <w:rPr>
                <w:rStyle w:val="FontStyle63"/>
              </w:rPr>
              <w:t>Высшее   или   среднее профессиональное техническое образование. Должен знать:</w:t>
            </w:r>
          </w:p>
          <w:p w:rsidR="003A5307" w:rsidRDefault="00BA704A">
            <w:pPr>
              <w:pStyle w:val="Style8"/>
              <w:widowControl/>
              <w:rPr>
                <w:rStyle w:val="FontStyle63"/>
              </w:rPr>
            </w:pPr>
            <w:r>
              <w:rPr>
                <w:rStyle w:val="FontStyle63"/>
              </w:rPr>
              <w:t>нормативные правовые акты, регламентирующие проведение ЕГЭ;</w:t>
            </w:r>
          </w:p>
          <w:p w:rsidR="003A5307" w:rsidRDefault="00BA704A">
            <w:pPr>
              <w:pStyle w:val="Style8"/>
              <w:widowControl/>
              <w:rPr>
                <w:rStyle w:val="FontStyle63"/>
              </w:rPr>
            </w:pPr>
            <w:r>
              <w:rPr>
                <w:rStyle w:val="FontStyle63"/>
              </w:rPr>
              <w:t>технику безопасности и противопожарной защиты;</w:t>
            </w:r>
          </w:p>
          <w:p w:rsidR="003A5307" w:rsidRDefault="00BA704A">
            <w:pPr>
              <w:pStyle w:val="Style8"/>
              <w:widowControl/>
              <w:rPr>
                <w:rStyle w:val="FontStyle63"/>
              </w:rPr>
            </w:pPr>
            <w:r>
              <w:rPr>
                <w:rStyle w:val="FontStyle63"/>
              </w:rPr>
              <w:t>инструкции по использованию программного обеспечения, необходимого для проведения ЕГЭ;</w:t>
            </w:r>
          </w:p>
          <w:p w:rsidR="003A5307" w:rsidRDefault="00BA704A">
            <w:pPr>
              <w:pStyle w:val="Style8"/>
              <w:widowControl/>
              <w:rPr>
                <w:rStyle w:val="FontStyle63"/>
              </w:rPr>
            </w:pPr>
            <w:r>
              <w:rPr>
                <w:rStyle w:val="FontStyle63"/>
              </w:rPr>
              <w:t>инструкции по использованию и работе средств видеонаблюдения в ППЭ;</w:t>
            </w:r>
          </w:p>
          <w:p w:rsidR="003A5307" w:rsidRDefault="00BA704A">
            <w:pPr>
              <w:pStyle w:val="Style8"/>
              <w:widowControl/>
              <w:rPr>
                <w:rStyle w:val="FontStyle63"/>
              </w:rPr>
            </w:pPr>
            <w:r>
              <w:rPr>
                <w:rStyle w:val="FontStyle63"/>
              </w:rPr>
              <w:t>навыки работы с антивирусным программным обеспечением (на уровне уверенного пользователя);</w:t>
            </w:r>
          </w:p>
          <w:p w:rsidR="003A5307" w:rsidRDefault="00BA704A">
            <w:pPr>
              <w:pStyle w:val="Style8"/>
              <w:widowControl/>
              <w:rPr>
                <w:rStyle w:val="FontStyle63"/>
              </w:rPr>
            </w:pPr>
            <w:r>
              <w:rPr>
                <w:rStyle w:val="FontStyle63"/>
              </w:rPr>
              <w:t>установку, настройку и сопровождение прикладного программного обеспечения;</w:t>
            </w:r>
          </w:p>
          <w:p w:rsidR="003A5307" w:rsidRDefault="00BA704A">
            <w:pPr>
              <w:pStyle w:val="Style8"/>
              <w:widowControl/>
              <w:rPr>
                <w:rStyle w:val="FontStyle63"/>
              </w:rPr>
            </w:pPr>
            <w:r>
              <w:rPr>
                <w:rStyle w:val="FontStyle63"/>
              </w:rPr>
              <w:t>навыки работы</w:t>
            </w:r>
            <w:r w:rsidRPr="002E452A">
              <w:rPr>
                <w:rStyle w:val="FontStyle63"/>
              </w:rPr>
              <w:t xml:space="preserve"> </w:t>
            </w:r>
            <w:r>
              <w:rPr>
                <w:rStyle w:val="FontStyle63"/>
                <w:lang w:val="en-US"/>
              </w:rPr>
              <w:t>c</w:t>
            </w:r>
            <w:r>
              <w:rPr>
                <w:rStyle w:val="FontStyle63"/>
              </w:rPr>
              <w:t xml:space="preserve"> ЛВС,</w:t>
            </w:r>
            <w:r w:rsidRPr="002E452A">
              <w:rPr>
                <w:rStyle w:val="FontStyle63"/>
              </w:rPr>
              <w:t xml:space="preserve"> </w:t>
            </w:r>
            <w:r>
              <w:rPr>
                <w:rStyle w:val="FontStyle63"/>
                <w:lang w:val="en-US"/>
              </w:rPr>
              <w:t>TCP</w:t>
            </w:r>
            <w:r w:rsidRPr="002E452A">
              <w:rPr>
                <w:rStyle w:val="FontStyle63"/>
              </w:rPr>
              <w:t>/</w:t>
            </w:r>
            <w:r>
              <w:rPr>
                <w:rStyle w:val="FontStyle63"/>
                <w:lang w:val="en-US"/>
              </w:rPr>
              <w:t>IP</w:t>
            </w:r>
            <w:r w:rsidRPr="002E452A">
              <w:rPr>
                <w:rStyle w:val="FontStyle63"/>
              </w:rPr>
              <w:t xml:space="preserve">, </w:t>
            </w:r>
            <w:r>
              <w:rPr>
                <w:rStyle w:val="FontStyle63"/>
                <w:lang w:val="en-US"/>
              </w:rPr>
              <w:t>DNS</w:t>
            </w:r>
            <w:r w:rsidRPr="002E452A">
              <w:rPr>
                <w:rStyle w:val="FontStyle63"/>
              </w:rPr>
              <w:t xml:space="preserve">, </w:t>
            </w:r>
            <w:r>
              <w:rPr>
                <w:rStyle w:val="FontStyle63"/>
                <w:lang w:val="en-US"/>
              </w:rPr>
              <w:t>DHCP</w:t>
            </w:r>
            <w:r w:rsidRPr="002E452A">
              <w:rPr>
                <w:rStyle w:val="FontStyle63"/>
              </w:rPr>
              <w:t xml:space="preserve"> </w:t>
            </w:r>
            <w:r>
              <w:rPr>
                <w:rStyle w:val="FontStyle63"/>
              </w:rPr>
              <w:t xml:space="preserve">(на уровне </w:t>
            </w:r>
            <w:r>
              <w:rPr>
                <w:rStyle w:val="FontStyle63"/>
              </w:rPr>
              <w:lastRenderedPageBreak/>
              <w:t>уверенного пользователя).</w:t>
            </w:r>
          </w:p>
        </w:tc>
      </w:tr>
      <w:tr w:rsidR="003A5307">
        <w:tc>
          <w:tcPr>
            <w:tcW w:w="3221"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rPr>
                <w:rStyle w:val="FontStyle63"/>
              </w:rPr>
            </w:pPr>
            <w:r>
              <w:rPr>
                <w:rStyle w:val="FontStyle63"/>
              </w:rPr>
              <w:lastRenderedPageBreak/>
              <w:t xml:space="preserve">Ассистенты (в том числе </w:t>
            </w:r>
            <w:proofErr w:type="spellStart"/>
            <w:r>
              <w:rPr>
                <w:rStyle w:val="FontStyle63"/>
              </w:rPr>
              <w:t>тифл</w:t>
            </w:r>
            <w:proofErr w:type="gramStart"/>
            <w:r>
              <w:rPr>
                <w:rStyle w:val="FontStyle63"/>
              </w:rPr>
              <w:t>о</w:t>
            </w:r>
            <w:proofErr w:type="spellEnd"/>
            <w:r>
              <w:rPr>
                <w:rStyle w:val="FontStyle63"/>
              </w:rPr>
              <w:t>-</w:t>
            </w:r>
            <w:proofErr w:type="gramEnd"/>
            <w:r>
              <w:rPr>
                <w:rStyle w:val="FontStyle63"/>
              </w:rPr>
              <w:t xml:space="preserve"> и </w:t>
            </w:r>
            <w:proofErr w:type="spellStart"/>
            <w:r>
              <w:rPr>
                <w:rStyle w:val="FontStyle63"/>
              </w:rPr>
              <w:t>сурдопереводчики</w:t>
            </w:r>
            <w:proofErr w:type="spellEnd"/>
            <w:r>
              <w:rPr>
                <w:rStyle w:val="FontStyle63"/>
              </w:rPr>
              <w:t>)</w:t>
            </w:r>
          </w:p>
        </w:tc>
        <w:tc>
          <w:tcPr>
            <w:tcW w:w="6346" w:type="dxa"/>
            <w:gridSpan w:val="3"/>
            <w:tcBorders>
              <w:top w:val="single" w:sz="6" w:space="0" w:color="auto"/>
              <w:left w:val="single" w:sz="6" w:space="0" w:color="auto"/>
              <w:bottom w:val="single" w:sz="6" w:space="0" w:color="auto"/>
              <w:right w:val="single" w:sz="6" w:space="0" w:color="auto"/>
            </w:tcBorders>
          </w:tcPr>
          <w:p w:rsidR="003A5307" w:rsidRDefault="00BA704A">
            <w:pPr>
              <w:pStyle w:val="Style8"/>
              <w:widowControl/>
              <w:ind w:right="5"/>
              <w:rPr>
                <w:rStyle w:val="FontStyle63"/>
              </w:rPr>
            </w:pPr>
            <w:r>
              <w:rPr>
                <w:rStyle w:val="FontStyle63"/>
              </w:rPr>
              <w:t>Высшее или среднее профессиональное образование в сфере коррекционной педагогики или медицины.</w:t>
            </w:r>
          </w:p>
          <w:p w:rsidR="003A5307" w:rsidRDefault="00BA704A">
            <w:pPr>
              <w:pStyle w:val="Style8"/>
              <w:widowControl/>
              <w:jc w:val="left"/>
              <w:rPr>
                <w:rStyle w:val="FontStyle63"/>
              </w:rPr>
            </w:pPr>
            <w:r>
              <w:rPr>
                <w:rStyle w:val="FontStyle63"/>
              </w:rPr>
              <w:t>Должен знать:</w:t>
            </w:r>
          </w:p>
          <w:p w:rsidR="003A5307" w:rsidRDefault="00BA704A">
            <w:pPr>
              <w:pStyle w:val="Style8"/>
              <w:widowControl/>
              <w:ind w:right="5"/>
              <w:rPr>
                <w:rStyle w:val="FontStyle63"/>
              </w:rPr>
            </w:pPr>
            <w:r>
              <w:rPr>
                <w:rStyle w:val="FontStyle63"/>
              </w:rPr>
              <w:t>нормативные правовые акты, регламентирующие проведение ЕГЭ;</w:t>
            </w:r>
          </w:p>
          <w:p w:rsidR="003A5307" w:rsidRDefault="00BA704A">
            <w:pPr>
              <w:pStyle w:val="Style8"/>
              <w:widowControl/>
              <w:ind w:right="5"/>
              <w:rPr>
                <w:rStyle w:val="FontStyle63"/>
              </w:rPr>
            </w:pPr>
            <w:r>
              <w:rPr>
                <w:rStyle w:val="FontStyle63"/>
              </w:rPr>
              <w:t>основы права, правила и нормы охраны труда, технику безопасности и противопожарной защиты.</w:t>
            </w:r>
          </w:p>
          <w:p w:rsidR="003A5307" w:rsidRDefault="00BA704A">
            <w:pPr>
              <w:pStyle w:val="Style8"/>
              <w:widowControl/>
              <w:jc w:val="left"/>
              <w:rPr>
                <w:rStyle w:val="FontStyle63"/>
              </w:rPr>
            </w:pPr>
            <w:r>
              <w:rPr>
                <w:rStyle w:val="FontStyle63"/>
              </w:rPr>
              <w:t>Должен владеть:</w:t>
            </w:r>
          </w:p>
          <w:p w:rsidR="003A5307" w:rsidRDefault="00BA704A">
            <w:pPr>
              <w:pStyle w:val="Style8"/>
              <w:widowControl/>
              <w:ind w:right="5"/>
              <w:rPr>
                <w:rStyle w:val="FontStyle63"/>
              </w:rPr>
            </w:pPr>
            <w:r>
              <w:rPr>
                <w:rStyle w:val="FontStyle63"/>
              </w:rPr>
              <w:t>этическими нормами поведения при общении с участниками ЕГЭ, законными представителями и др.</w:t>
            </w:r>
          </w:p>
          <w:p w:rsidR="003A5307" w:rsidRDefault="00BA704A">
            <w:pPr>
              <w:pStyle w:val="Style8"/>
              <w:widowControl/>
              <w:ind w:right="5"/>
              <w:rPr>
                <w:rStyle w:val="FontStyle63"/>
              </w:rPr>
            </w:pPr>
            <w:r>
              <w:rPr>
                <w:rStyle w:val="FontStyle63"/>
              </w:rPr>
              <w:t>навыками работы с инвалидами, детьми-инвалидами, лицами с ОВЗ</w:t>
            </w:r>
          </w:p>
          <w:p w:rsidR="003A5307" w:rsidRDefault="00BA704A">
            <w:pPr>
              <w:pStyle w:val="Style8"/>
              <w:widowControl/>
              <w:jc w:val="left"/>
              <w:rPr>
                <w:rStyle w:val="FontStyle63"/>
              </w:rPr>
            </w:pPr>
            <w:r>
              <w:rPr>
                <w:rStyle w:val="FontStyle63"/>
              </w:rPr>
              <w:t>Должен пройти:</w:t>
            </w:r>
          </w:p>
        </w:tc>
      </w:tr>
      <w:tr w:rsidR="003A5307">
        <w:trPr>
          <w:gridAfter w:val="1"/>
          <w:wAfter w:w="54" w:type="dxa"/>
        </w:trPr>
        <w:tc>
          <w:tcPr>
            <w:tcW w:w="3230" w:type="dxa"/>
            <w:gridSpan w:val="2"/>
            <w:tcBorders>
              <w:top w:val="single" w:sz="6" w:space="0" w:color="auto"/>
              <w:left w:val="single" w:sz="6" w:space="0" w:color="auto"/>
              <w:bottom w:val="single" w:sz="6" w:space="0" w:color="auto"/>
              <w:right w:val="single" w:sz="6" w:space="0" w:color="auto"/>
            </w:tcBorders>
          </w:tcPr>
          <w:p w:rsidR="003A5307" w:rsidRDefault="003A5307">
            <w:pPr>
              <w:pStyle w:val="Style27"/>
              <w:widowControl/>
            </w:pPr>
          </w:p>
        </w:tc>
        <w:tc>
          <w:tcPr>
            <w:tcW w:w="6283" w:type="dxa"/>
            <w:tcBorders>
              <w:top w:val="single" w:sz="6" w:space="0" w:color="auto"/>
              <w:left w:val="single" w:sz="6" w:space="0" w:color="auto"/>
              <w:bottom w:val="single" w:sz="6" w:space="0" w:color="auto"/>
              <w:right w:val="single" w:sz="6" w:space="0" w:color="auto"/>
            </w:tcBorders>
          </w:tcPr>
          <w:p w:rsidR="003A5307" w:rsidRDefault="00BA704A">
            <w:pPr>
              <w:pStyle w:val="Style26"/>
              <w:widowControl/>
              <w:spacing w:line="240" w:lineRule="auto"/>
              <w:ind w:left="706"/>
              <w:rPr>
                <w:rStyle w:val="FontStyle63"/>
              </w:rPr>
            </w:pPr>
            <w:r>
              <w:rPr>
                <w:rStyle w:val="FontStyle63"/>
              </w:rPr>
              <w:t>подготовку по проведению ЕГЭ в ППЭ.</w:t>
            </w:r>
          </w:p>
        </w:tc>
      </w:tr>
    </w:tbl>
    <w:p w:rsidR="003A5307" w:rsidRDefault="003A5307">
      <w:pPr>
        <w:pStyle w:val="Style37"/>
        <w:widowControl/>
        <w:spacing w:line="240" w:lineRule="exact"/>
        <w:jc w:val="center"/>
        <w:rPr>
          <w:sz w:val="20"/>
          <w:szCs w:val="20"/>
        </w:rPr>
      </w:pPr>
    </w:p>
    <w:p w:rsidR="003A5307" w:rsidRDefault="00BA704A">
      <w:pPr>
        <w:pStyle w:val="Style37"/>
        <w:widowControl/>
        <w:spacing w:before="86" w:line="322" w:lineRule="exact"/>
        <w:jc w:val="center"/>
        <w:rPr>
          <w:rStyle w:val="FontStyle62"/>
        </w:rPr>
      </w:pPr>
      <w:r>
        <w:rPr>
          <w:rStyle w:val="FontStyle62"/>
        </w:rPr>
        <w:t>Техническое оснащение ППЭ</w:t>
      </w:r>
    </w:p>
    <w:p w:rsidR="003A5307" w:rsidRDefault="00BA704A">
      <w:pPr>
        <w:pStyle w:val="Style31"/>
        <w:widowControl/>
        <w:rPr>
          <w:rStyle w:val="FontStyle60"/>
        </w:rPr>
      </w:pPr>
      <w:r>
        <w:rPr>
          <w:rStyle w:val="FontStyle60"/>
        </w:rPr>
        <w:t>Программное обеспечение и компьютерное оборудование помещения для руководителя ППЭ</w:t>
      </w:r>
    </w:p>
    <w:p w:rsidR="003A5307" w:rsidRDefault="00BA704A">
      <w:pPr>
        <w:pStyle w:val="Style16"/>
        <w:widowControl/>
        <w:ind w:firstLine="706"/>
        <w:rPr>
          <w:rStyle w:val="FontStyle63"/>
        </w:rPr>
      </w:pPr>
      <w:r>
        <w:rPr>
          <w:rStyle w:val="FontStyle63"/>
        </w:rPr>
        <w:t>Помещение (аудитория) для руководителя ППЭ оборудуется телефонной связью, принтером и персональным компьютером с необходимым программным обеспечением, а также сейфом (металлическим шкафом) для осуществления безопасного хранения экзаменационных материалов.</w:t>
      </w:r>
    </w:p>
    <w:p w:rsidR="003A5307" w:rsidRDefault="00BA704A">
      <w:pPr>
        <w:pStyle w:val="Style16"/>
        <w:widowControl/>
        <w:rPr>
          <w:rStyle w:val="FontStyle63"/>
        </w:rPr>
      </w:pPr>
      <w:r>
        <w:rPr>
          <w:rStyle w:val="FontStyle63"/>
        </w:rPr>
        <w:t>В случае если автоматизированное распределение участников ЕГЭ и организаторов по аудиториям осуществляется в ППЭ, персональный компьютер в помещении (аудитории) для руководителя ППЭ оборудуется специализированным программным обеспечением для автоматизированного распределения, а также средствами защиты персональных данных в соответствии с требованиями законодательства Российской Федерации.</w:t>
      </w:r>
    </w:p>
    <w:p w:rsidR="003A5307" w:rsidRDefault="00BA704A">
      <w:pPr>
        <w:pStyle w:val="Style32"/>
        <w:widowControl/>
        <w:rPr>
          <w:rStyle w:val="FontStyle60"/>
        </w:rPr>
      </w:pPr>
      <w:r>
        <w:rPr>
          <w:rStyle w:val="FontStyle63"/>
        </w:rPr>
        <w:t xml:space="preserve">В случае получения КИМ на электронных носителях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и доступом в сеть «Интернет». </w:t>
      </w:r>
      <w:r>
        <w:rPr>
          <w:rStyle w:val="FontStyle60"/>
        </w:rPr>
        <w:t>Программное обеспечение и компьютерное оборудование в аудиториях ППЭ</w:t>
      </w:r>
    </w:p>
    <w:p w:rsidR="003A5307" w:rsidRDefault="00BA704A">
      <w:pPr>
        <w:pStyle w:val="Style16"/>
        <w:widowControl/>
        <w:rPr>
          <w:rStyle w:val="FontStyle63"/>
        </w:rPr>
      </w:pPr>
      <w:r>
        <w:rPr>
          <w:rStyle w:val="FontStyle63"/>
        </w:rPr>
        <w:t>В случае печати КИМ в аудиториях ППЭ каждая аудитория оборудуется компьютером и принтером для печати КИМ. Так же выделяется место (стол) для раскладки материалов. Порядок печати КИМ в аудиториях ППЭ приведен в приложении 8 методических материалов.</w:t>
      </w:r>
    </w:p>
    <w:p w:rsidR="003A5307" w:rsidRDefault="00BA704A">
      <w:pPr>
        <w:pStyle w:val="Style32"/>
        <w:widowControl/>
        <w:rPr>
          <w:rStyle w:val="FontStyle60"/>
        </w:rPr>
      </w:pPr>
      <w:r>
        <w:rPr>
          <w:rStyle w:val="FontStyle63"/>
        </w:rPr>
        <w:t xml:space="preserve">Если   по   решению   ГЭК   сканирование   экзаменационных работ участников ЕГЭ проводится в ППЭ (в аудиториях), то ППЭ также обеспечиваются сканерами. </w:t>
      </w:r>
      <w:r>
        <w:rPr>
          <w:rStyle w:val="FontStyle60"/>
        </w:rPr>
        <w:t>Обеспечение безопасности в ППЭ</w:t>
      </w:r>
    </w:p>
    <w:p w:rsidR="003A5307" w:rsidRDefault="00BA704A">
      <w:pPr>
        <w:pStyle w:val="Style16"/>
        <w:widowControl/>
        <w:ind w:firstLine="701"/>
        <w:rPr>
          <w:rStyle w:val="FontStyle63"/>
        </w:rPr>
      </w:pPr>
      <w:r>
        <w:rPr>
          <w:rStyle w:val="FontStyle63"/>
        </w:rPr>
        <w:t>ППЭ оборудуются стационарными или переносными металлоискателями, средствами видеонаблюдения. По решению ОИВ ППЭ также могут быть оборудованы средствами подавления сигналов мобильной связи.</w:t>
      </w:r>
    </w:p>
    <w:p w:rsidR="003A5307" w:rsidRDefault="00BA704A">
      <w:pPr>
        <w:pStyle w:val="Style16"/>
        <w:widowControl/>
        <w:rPr>
          <w:rStyle w:val="FontStyle63"/>
        </w:rPr>
      </w:pPr>
      <w:r>
        <w:rPr>
          <w:rStyle w:val="FontStyle63"/>
        </w:rPr>
        <w:t>В ППЭ должны быть размещены объявления (таблички), оповещающие о ведении видеонаблюдения. Участники ЕГЭ, находящиеся в ППЭ во время проведения экзаменов, предупреждаются о ведении видеозаписи экзамена.</w:t>
      </w:r>
    </w:p>
    <w:p w:rsidR="003A5307" w:rsidRDefault="00BA704A">
      <w:pPr>
        <w:pStyle w:val="Style32"/>
        <w:widowControl/>
        <w:jc w:val="both"/>
        <w:rPr>
          <w:rStyle w:val="FontStyle63"/>
        </w:rPr>
      </w:pPr>
      <w:r>
        <w:rPr>
          <w:rStyle w:val="FontStyle63"/>
        </w:rPr>
        <w:t>Технические требования и порядок применения средств видеонаблюдения и трансляции проведения экзамена в аудитории приведены в приложениях 6 и 7 методических материалов.</w:t>
      </w:r>
    </w:p>
    <w:p w:rsidR="003A5307" w:rsidRDefault="003A5307">
      <w:pPr>
        <w:pStyle w:val="Style37"/>
        <w:widowControl/>
        <w:spacing w:line="240" w:lineRule="exact"/>
        <w:jc w:val="center"/>
        <w:rPr>
          <w:sz w:val="20"/>
          <w:szCs w:val="20"/>
        </w:rPr>
      </w:pPr>
    </w:p>
    <w:p w:rsidR="003A5307" w:rsidRDefault="00BA704A">
      <w:pPr>
        <w:pStyle w:val="Style37"/>
        <w:widowControl/>
        <w:spacing w:before="86" w:line="317" w:lineRule="exact"/>
        <w:jc w:val="center"/>
        <w:rPr>
          <w:rStyle w:val="FontStyle62"/>
        </w:rPr>
      </w:pPr>
      <w:r>
        <w:rPr>
          <w:rStyle w:val="FontStyle62"/>
        </w:rPr>
        <w:t xml:space="preserve">Особенности организации ППЭ для участников ЕГЭ </w:t>
      </w:r>
      <w:proofErr w:type="gramStart"/>
      <w:r>
        <w:rPr>
          <w:rStyle w:val="FontStyle62"/>
        </w:rPr>
        <w:t>с</w:t>
      </w:r>
      <w:proofErr w:type="gramEnd"/>
      <w:r>
        <w:rPr>
          <w:rStyle w:val="FontStyle62"/>
        </w:rPr>
        <w:t xml:space="preserve"> ограниченными</w:t>
      </w:r>
    </w:p>
    <w:p w:rsidR="003A5307" w:rsidRDefault="00BA704A">
      <w:pPr>
        <w:pStyle w:val="Style37"/>
        <w:widowControl/>
        <w:spacing w:line="317" w:lineRule="exact"/>
        <w:jc w:val="center"/>
        <w:rPr>
          <w:rStyle w:val="FontStyle62"/>
        </w:rPr>
      </w:pPr>
      <w:r>
        <w:rPr>
          <w:rStyle w:val="FontStyle62"/>
        </w:rPr>
        <w:t>возможностями здоровья</w:t>
      </w:r>
    </w:p>
    <w:p w:rsidR="003A5307" w:rsidRDefault="00BA704A">
      <w:pPr>
        <w:pStyle w:val="Style1"/>
        <w:widowControl/>
        <w:spacing w:line="317" w:lineRule="exact"/>
        <w:ind w:right="58"/>
        <w:rPr>
          <w:rStyle w:val="FontStyle63"/>
        </w:rPr>
      </w:pPr>
      <w:r>
        <w:rPr>
          <w:rStyle w:val="FontStyle63"/>
        </w:rPr>
        <w:t>Для участников ЕГЭ с ОВЗ, а также тех, кто обучался по состоянию здоровья на дому, в образовательных организациях, в том числе санаторных,</w:t>
      </w:r>
    </w:p>
    <w:p w:rsidR="003A5307" w:rsidRDefault="003A5307">
      <w:pPr>
        <w:pStyle w:val="Style1"/>
        <w:widowControl/>
        <w:spacing w:line="317" w:lineRule="exact"/>
        <w:ind w:right="58"/>
        <w:rPr>
          <w:rStyle w:val="FontStyle63"/>
        </w:rPr>
        <w:sectPr w:rsidR="003A5307">
          <w:footerReference w:type="even" r:id="rId10"/>
          <w:footerReference w:type="default" r:id="rId11"/>
          <w:type w:val="continuous"/>
          <w:pgSz w:w="16837" w:h="23810"/>
          <w:pgMar w:top="3341" w:right="3318" w:bottom="1440" w:left="4168" w:header="720" w:footer="720" w:gutter="0"/>
          <w:cols w:space="60"/>
          <w:noEndnote/>
        </w:sectPr>
      </w:pPr>
    </w:p>
    <w:p w:rsidR="003A5307" w:rsidRDefault="00BA704A">
      <w:pPr>
        <w:pStyle w:val="Style4"/>
        <w:widowControl/>
        <w:spacing w:before="67" w:line="322" w:lineRule="exact"/>
        <w:ind w:right="10"/>
        <w:rPr>
          <w:rStyle w:val="FontStyle63"/>
        </w:rPr>
      </w:pPr>
      <w:proofErr w:type="gramStart"/>
      <w:r>
        <w:rPr>
          <w:rStyle w:val="FontStyle63"/>
        </w:rPr>
        <w:lastRenderedPageBreak/>
        <w:t xml:space="preserve">в которых проводятся необходимые лечебные, реабилитационные и оздоровительные мероприятия для нуждающихся в длительном лечении, ОИВ </w:t>
      </w:r>
      <w:r>
        <w:rPr>
          <w:rStyle w:val="FontStyle63"/>
        </w:rPr>
        <w:lastRenderedPageBreak/>
        <w:t>организуют проведение ЕГЭ в условиях, учитывающих состояние их здоровья, особенности психофизического развития и индивидуальных возможностей.</w:t>
      </w:r>
      <w:proofErr w:type="gramEnd"/>
    </w:p>
    <w:p w:rsidR="003A5307" w:rsidRDefault="00BA704A">
      <w:pPr>
        <w:pStyle w:val="Style16"/>
        <w:widowControl/>
        <w:ind w:right="10"/>
        <w:rPr>
          <w:rStyle w:val="FontStyle63"/>
        </w:rPr>
      </w:pPr>
      <w:r>
        <w:rPr>
          <w:rStyle w:val="FontStyle63"/>
        </w:rPr>
        <w:t>Материально-технические условия проведения экзамена должны обеспечивать возможность беспрепятственного доступа таких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A5307" w:rsidRDefault="00BA704A">
      <w:pPr>
        <w:pStyle w:val="Style16"/>
        <w:widowControl/>
        <w:ind w:firstLine="701"/>
        <w:rPr>
          <w:rStyle w:val="FontStyle63"/>
        </w:rPr>
      </w:pPr>
      <w:r>
        <w:rPr>
          <w:rStyle w:val="FontStyle63"/>
        </w:rPr>
        <w:t>В ППЭ выделяется помещение для организации питания и перерывов для проведения необходимых медико-профилактических процедур.</w:t>
      </w:r>
    </w:p>
    <w:p w:rsidR="003A5307" w:rsidRDefault="00BA704A">
      <w:pPr>
        <w:pStyle w:val="Style16"/>
        <w:widowControl/>
        <w:ind w:firstLine="710"/>
        <w:rPr>
          <w:rStyle w:val="FontStyle63"/>
        </w:rPr>
      </w:pPr>
      <w:r>
        <w:rPr>
          <w:rStyle w:val="FontStyle63"/>
        </w:rPr>
        <w:t>Для слепых участников ЕГЭ используется 2 комплекта экзаменационных материалов - стандартный ИК и его аналог на шрифте Брайля.</w:t>
      </w:r>
    </w:p>
    <w:p w:rsidR="003A5307" w:rsidRDefault="00BA704A">
      <w:pPr>
        <w:pStyle w:val="Style16"/>
        <w:widowControl/>
        <w:ind w:right="10" w:firstLine="710"/>
        <w:rPr>
          <w:rStyle w:val="FontStyle63"/>
        </w:rPr>
      </w:pPr>
      <w:r>
        <w:rPr>
          <w:rStyle w:val="FontStyle63"/>
        </w:rPr>
        <w:t xml:space="preserve">Участники ЕГЭ выполняют экзаменационную работу на шрифте Брайля. После завершения экзамена ответы экзаменационной работы переносятся в стандартные бланки ЕГЭ </w:t>
      </w:r>
      <w:proofErr w:type="spellStart"/>
      <w:r>
        <w:rPr>
          <w:rStyle w:val="FontStyle63"/>
        </w:rPr>
        <w:t>ассистентами-тифлопереводчиками</w:t>
      </w:r>
      <w:proofErr w:type="spellEnd"/>
      <w:r>
        <w:rPr>
          <w:rStyle w:val="FontStyle63"/>
        </w:rPr>
        <w:t xml:space="preserve"> в присутствии члена ГЭК и руководителя ППЭ.</w:t>
      </w:r>
    </w:p>
    <w:p w:rsidR="003A5307" w:rsidRDefault="00BA704A">
      <w:pPr>
        <w:pStyle w:val="Style16"/>
        <w:widowControl/>
        <w:ind w:firstLine="710"/>
        <w:rPr>
          <w:rStyle w:val="FontStyle63"/>
        </w:rPr>
      </w:pPr>
      <w:r>
        <w:rPr>
          <w:rStyle w:val="FontStyle63"/>
        </w:rPr>
        <w:t>Для слабовидящих участников ЕГЭ также используется 2 комплекта экзаменационных материалов - стандартный ИК и его аналог, распечатанный (скопированный) с использованием большего шрифта (не менее 16</w:t>
      </w:r>
      <w:r w:rsidRPr="002E452A">
        <w:rPr>
          <w:rStyle w:val="FontStyle63"/>
        </w:rPr>
        <w:t xml:space="preserve"> </w:t>
      </w:r>
      <w:r>
        <w:rPr>
          <w:rStyle w:val="FontStyle63"/>
          <w:lang w:val="en-US"/>
        </w:rPr>
        <w:t>pt</w:t>
      </w:r>
      <w:r w:rsidRPr="002E452A">
        <w:rPr>
          <w:rStyle w:val="FontStyle63"/>
        </w:rPr>
        <w:t>)</w:t>
      </w:r>
      <w:r>
        <w:rPr>
          <w:rStyle w:val="FontStyle63"/>
        </w:rPr>
        <w:t xml:space="preserve"> с копиями бланков увеличенного формата.</w:t>
      </w:r>
    </w:p>
    <w:p w:rsidR="003A5307" w:rsidRDefault="00BA704A">
      <w:pPr>
        <w:pStyle w:val="Style16"/>
        <w:widowControl/>
        <w:ind w:right="5" w:firstLine="701"/>
        <w:rPr>
          <w:rStyle w:val="FontStyle63"/>
        </w:rPr>
      </w:pPr>
      <w:r>
        <w:rPr>
          <w:rStyle w:val="FontStyle63"/>
        </w:rPr>
        <w:t>Участники ЕГЭ выполняют экзаменационную работу на увеличенных бланках. После завершения экзамена ответы экзаменационной работы переносятся в стандартные бланки ЕГЭ ассистентами в присутствии члена ГЭК и руководителя ППЭ.</w:t>
      </w:r>
    </w:p>
    <w:p w:rsidR="003A5307" w:rsidRDefault="00BA704A">
      <w:pPr>
        <w:pStyle w:val="Style16"/>
        <w:widowControl/>
        <w:rPr>
          <w:rStyle w:val="FontStyle63"/>
        </w:rPr>
      </w:pPr>
      <w:r>
        <w:rPr>
          <w:rStyle w:val="FontStyle63"/>
        </w:rPr>
        <w:t>Перечень необходимых технических средств и условий для организации проведения ЕГЭ различным категориям участников ЕГЭ с ОВЗ представлен в приложении 5 методических материалов.</w:t>
      </w:r>
    </w:p>
    <w:p w:rsidR="003A5307" w:rsidRDefault="003A5307">
      <w:pPr>
        <w:pStyle w:val="Style2"/>
        <w:widowControl/>
        <w:spacing w:line="240" w:lineRule="exact"/>
        <w:ind w:right="14"/>
        <w:rPr>
          <w:sz w:val="20"/>
          <w:szCs w:val="20"/>
        </w:rPr>
      </w:pPr>
    </w:p>
    <w:p w:rsidR="003A5307" w:rsidRDefault="00BA704A">
      <w:pPr>
        <w:pStyle w:val="Style2"/>
        <w:widowControl/>
        <w:spacing w:before="82" w:line="322" w:lineRule="exact"/>
        <w:ind w:right="14"/>
        <w:rPr>
          <w:rStyle w:val="FontStyle62"/>
        </w:rPr>
      </w:pPr>
      <w:r>
        <w:rPr>
          <w:rStyle w:val="FontStyle62"/>
        </w:rPr>
        <w:t>ППЭ ТОМ: подготовка и организация</w:t>
      </w:r>
    </w:p>
    <w:p w:rsidR="003A5307" w:rsidRDefault="00BA704A">
      <w:pPr>
        <w:pStyle w:val="Style16"/>
        <w:widowControl/>
        <w:ind w:firstLine="701"/>
        <w:rPr>
          <w:rStyle w:val="FontStyle63"/>
        </w:rPr>
      </w:pPr>
      <w:r>
        <w:rPr>
          <w:rStyle w:val="FontStyle63"/>
        </w:rPr>
        <w:t>ППЭ ТОМ - ППЭ, находящийся в труднодоступной отдаленной местности.</w:t>
      </w:r>
    </w:p>
    <w:p w:rsidR="003A5307" w:rsidRDefault="00BA704A">
      <w:pPr>
        <w:pStyle w:val="Style16"/>
        <w:widowControl/>
        <w:ind w:right="5" w:firstLine="706"/>
        <w:rPr>
          <w:rStyle w:val="FontStyle63"/>
        </w:rPr>
      </w:pPr>
      <w:r>
        <w:rPr>
          <w:rStyle w:val="FontStyle63"/>
        </w:rPr>
        <w:t>ППЭ ТОМ организуется в случае отсутствия возможности доставить участников ЕГЭ (или организаторов) в ППЭ. В ППЭ ТОМ осуществляется полный цикл подготовки и обработки материалов ЕГЭ - сбор данных, печать сопроводительных документов на экзамен, печать КИМ, сканирование бланков и сопроводительных документов после экзамена.</w:t>
      </w:r>
    </w:p>
    <w:p w:rsidR="003A5307" w:rsidRDefault="00BA704A">
      <w:pPr>
        <w:pStyle w:val="Style16"/>
        <w:widowControl/>
        <w:ind w:right="14" w:firstLine="710"/>
        <w:rPr>
          <w:rStyle w:val="FontStyle63"/>
        </w:rPr>
      </w:pPr>
      <w:r>
        <w:rPr>
          <w:rStyle w:val="FontStyle63"/>
        </w:rPr>
        <w:t>Требования, предъявляемые к ППЭ ТОМ, соответствуют общим требованиям к ППЭ и имеют дополнительные требования.</w:t>
      </w:r>
    </w:p>
    <w:p w:rsidR="003A5307" w:rsidRDefault="00BA704A">
      <w:pPr>
        <w:pStyle w:val="Style16"/>
        <w:widowControl/>
        <w:ind w:left="710" w:firstLine="0"/>
        <w:jc w:val="left"/>
        <w:rPr>
          <w:rStyle w:val="FontStyle63"/>
        </w:rPr>
      </w:pPr>
      <w:r>
        <w:rPr>
          <w:rStyle w:val="FontStyle63"/>
        </w:rPr>
        <w:t>Дополнительные требования к ППЭ ТОМ:</w:t>
      </w:r>
    </w:p>
    <w:p w:rsidR="003A5307" w:rsidRDefault="00BA704A">
      <w:pPr>
        <w:pStyle w:val="Style16"/>
        <w:widowControl/>
        <w:spacing w:before="67"/>
        <w:ind w:firstLine="710"/>
        <w:rPr>
          <w:rStyle w:val="FontStyle63"/>
        </w:rPr>
      </w:pPr>
      <w:r>
        <w:rPr>
          <w:rStyle w:val="FontStyle63"/>
        </w:rPr>
        <w:t>Обязательное наличие системы видеонаблюдения обеспечивающей видеозапись процессов печати КИМ, подготовки, проведения и обработки результатов экзамена в ППЭ.</w:t>
      </w:r>
    </w:p>
    <w:p w:rsidR="003A5307" w:rsidRDefault="00BA704A">
      <w:pPr>
        <w:pStyle w:val="Style16"/>
        <w:widowControl/>
        <w:rPr>
          <w:rStyle w:val="FontStyle63"/>
        </w:rPr>
      </w:pPr>
      <w:r>
        <w:rPr>
          <w:rStyle w:val="FontStyle63"/>
        </w:rPr>
        <w:t>Если количество участников экзамена позволяет провести экзамен в одной аудитории, станции печати и сканирования могут быть установлены непосредственно в данной аудитории проведения экзамена.</w:t>
      </w:r>
    </w:p>
    <w:p w:rsidR="003A5307" w:rsidRDefault="00BA704A">
      <w:pPr>
        <w:pStyle w:val="Style16"/>
        <w:widowControl/>
        <w:rPr>
          <w:rStyle w:val="FontStyle63"/>
        </w:rPr>
      </w:pPr>
      <w:r>
        <w:rPr>
          <w:rStyle w:val="FontStyle63"/>
        </w:rPr>
        <w:t>Если количество участников экзамена не позволяет провести экзамен в одной аудитории, станции печати и сканирования могут быть установлены в помещении для руководителя ППЭ, оборудованном дополнительной камерой.</w:t>
      </w:r>
    </w:p>
    <w:p w:rsidR="003A5307" w:rsidRDefault="003A5307">
      <w:pPr>
        <w:pStyle w:val="Style2"/>
        <w:widowControl/>
        <w:spacing w:line="240" w:lineRule="exact"/>
        <w:rPr>
          <w:sz w:val="20"/>
          <w:szCs w:val="20"/>
        </w:rPr>
      </w:pPr>
    </w:p>
    <w:p w:rsidR="003A5307" w:rsidRDefault="00BA704A">
      <w:pPr>
        <w:pStyle w:val="Style2"/>
        <w:widowControl/>
        <w:spacing w:before="82" w:line="322" w:lineRule="exact"/>
        <w:rPr>
          <w:rStyle w:val="FontStyle62"/>
        </w:rPr>
      </w:pPr>
      <w:r>
        <w:rPr>
          <w:rStyle w:val="FontStyle62"/>
        </w:rPr>
        <w:t>Готовность ППЭ</w:t>
      </w:r>
    </w:p>
    <w:p w:rsidR="003A5307" w:rsidRDefault="00BA704A">
      <w:pPr>
        <w:pStyle w:val="Style16"/>
        <w:widowControl/>
        <w:ind w:left="706" w:firstLine="0"/>
        <w:jc w:val="left"/>
        <w:rPr>
          <w:rStyle w:val="FontStyle63"/>
        </w:rPr>
      </w:pPr>
      <w:r>
        <w:rPr>
          <w:rStyle w:val="FontStyle63"/>
        </w:rPr>
        <w:t>Проверка готовности ППЭ проводится в 2 этапа:</w:t>
      </w:r>
    </w:p>
    <w:p w:rsidR="003A5307" w:rsidRDefault="00BA704A" w:rsidP="007D5EDF">
      <w:pPr>
        <w:pStyle w:val="Style13"/>
        <w:widowControl/>
        <w:numPr>
          <w:ilvl w:val="0"/>
          <w:numId w:val="4"/>
        </w:numPr>
        <w:tabs>
          <w:tab w:val="left" w:pos="1421"/>
        </w:tabs>
        <w:rPr>
          <w:rStyle w:val="FontStyle63"/>
        </w:rPr>
      </w:pPr>
      <w:r>
        <w:rPr>
          <w:rStyle w:val="FontStyle63"/>
        </w:rPr>
        <w:t>до 31 марта - членами ГЭК. При проверке готовности указанные лица проверяют соответствие ППЭ требованиям, предъявляемым законодательством Российской Федерации, готовность (работоспособность, сохранность) оборудования ППЭ. По итогам проверки составляется протокол готовности ППЭ.</w:t>
      </w:r>
    </w:p>
    <w:p w:rsidR="003A5307" w:rsidRDefault="00BA704A" w:rsidP="007D5EDF">
      <w:pPr>
        <w:pStyle w:val="Style13"/>
        <w:widowControl/>
        <w:numPr>
          <w:ilvl w:val="0"/>
          <w:numId w:val="4"/>
        </w:numPr>
        <w:tabs>
          <w:tab w:val="left" w:pos="1421"/>
        </w:tabs>
        <w:rPr>
          <w:rStyle w:val="FontStyle63"/>
        </w:rPr>
      </w:pPr>
      <w:r>
        <w:rPr>
          <w:rStyle w:val="FontStyle63"/>
        </w:rPr>
        <w:t xml:space="preserve">не </w:t>
      </w:r>
      <w:proofErr w:type="gramStart"/>
      <w:r>
        <w:rPr>
          <w:rStyle w:val="FontStyle63"/>
        </w:rPr>
        <w:t>позднее</w:t>
      </w:r>
      <w:proofErr w:type="gramEnd"/>
      <w:r>
        <w:rPr>
          <w:rStyle w:val="FontStyle63"/>
        </w:rPr>
        <w:t xml:space="preserve"> чем за 1 день до начала экзамена - руководителем ППЭ и руководителем организации, на базе которого организован ППЭ. Заполняется форма ППЭ-01 «Акт готовности ППЭ» совместно с руководителем организации, на базе которого организован ППЭ.</w:t>
      </w:r>
    </w:p>
    <w:p w:rsidR="003A5307" w:rsidRDefault="003A5307" w:rsidP="007D5EDF">
      <w:pPr>
        <w:pStyle w:val="Style13"/>
        <w:widowControl/>
        <w:numPr>
          <w:ilvl w:val="0"/>
          <w:numId w:val="4"/>
        </w:numPr>
        <w:tabs>
          <w:tab w:val="left" w:pos="1421"/>
        </w:tabs>
        <w:rPr>
          <w:rStyle w:val="FontStyle63"/>
        </w:rPr>
        <w:sectPr w:rsidR="003A5307">
          <w:footerReference w:type="even" r:id="rId12"/>
          <w:footerReference w:type="default" r:id="rId13"/>
          <w:type w:val="continuous"/>
          <w:pgSz w:w="16837" w:h="23810"/>
          <w:pgMar w:top="2795" w:right="3314" w:bottom="1440" w:left="4168" w:header="720" w:footer="720" w:gutter="0"/>
          <w:cols w:space="60"/>
          <w:noEndnote/>
        </w:sectPr>
      </w:pPr>
    </w:p>
    <w:p w:rsidR="003A5307" w:rsidRDefault="00BA704A">
      <w:pPr>
        <w:pStyle w:val="Style2"/>
        <w:widowControl/>
        <w:spacing w:before="67" w:line="240" w:lineRule="auto"/>
        <w:ind w:left="1440"/>
        <w:jc w:val="left"/>
        <w:rPr>
          <w:rStyle w:val="FontStyle62"/>
        </w:rPr>
      </w:pPr>
      <w:r>
        <w:rPr>
          <w:rStyle w:val="FontStyle62"/>
        </w:rPr>
        <w:lastRenderedPageBreak/>
        <w:t>3. Общий порядок подготовки и проведения ЕГЭ в ППЭ</w:t>
      </w:r>
    </w:p>
    <w:p w:rsidR="003A5307" w:rsidRDefault="00BA704A">
      <w:pPr>
        <w:pStyle w:val="Style18"/>
        <w:widowControl/>
        <w:spacing w:before="240" w:line="322" w:lineRule="exact"/>
        <w:rPr>
          <w:rStyle w:val="FontStyle60"/>
        </w:rPr>
      </w:pPr>
      <w:bookmarkStart w:id="2" w:name="bookmark2"/>
      <w:r>
        <w:rPr>
          <w:rStyle w:val="FontStyle60"/>
        </w:rPr>
        <w:t>Д</w:t>
      </w:r>
      <w:bookmarkEnd w:id="2"/>
      <w:r>
        <w:rPr>
          <w:rStyle w:val="FontStyle60"/>
        </w:rPr>
        <w:t>оставка экзаменационных материалов в ППЭ</w:t>
      </w:r>
    </w:p>
    <w:p w:rsidR="003A5307" w:rsidRDefault="00BA704A">
      <w:pPr>
        <w:pStyle w:val="Style16"/>
        <w:widowControl/>
        <w:ind w:firstLine="706"/>
        <w:rPr>
          <w:rStyle w:val="FontStyle63"/>
        </w:rPr>
      </w:pPr>
      <w:r>
        <w:rPr>
          <w:rStyle w:val="FontStyle63"/>
        </w:rPr>
        <w:t>ЭМ доставляются в ППЭ членами ГЭК в день проведения экзамена по соответствующему учебному предмету.</w:t>
      </w:r>
    </w:p>
    <w:p w:rsidR="003A5307" w:rsidRDefault="00BA704A">
      <w:pPr>
        <w:pStyle w:val="Style16"/>
        <w:widowControl/>
        <w:ind w:firstLine="701"/>
        <w:rPr>
          <w:rStyle w:val="FontStyle63"/>
        </w:rPr>
      </w:pPr>
      <w:r>
        <w:rPr>
          <w:rStyle w:val="FontStyle63"/>
        </w:rPr>
        <w:t>В случае проведения автоматизированного распределения в ППЭ руководитель ППЭ до начала экзамена организует автоматизированное распределение участников ЕГЭ и организаторов по аудиториям.</w:t>
      </w:r>
    </w:p>
    <w:p w:rsidR="003A5307" w:rsidRDefault="00BA704A">
      <w:pPr>
        <w:pStyle w:val="Style16"/>
        <w:widowControl/>
        <w:ind w:firstLine="701"/>
        <w:rPr>
          <w:rStyle w:val="FontStyle63"/>
        </w:rPr>
      </w:pPr>
      <w:r>
        <w:rPr>
          <w:rStyle w:val="FontStyle63"/>
        </w:rPr>
        <w:t>В случае автоматизированного распределения в РЦОИ списки распределения передаются в ППЭ вместе с ЭМ с соблюдением мер информационной безопасности.</w:t>
      </w:r>
    </w:p>
    <w:p w:rsidR="003A5307" w:rsidRDefault="003A5307">
      <w:pPr>
        <w:pStyle w:val="Style18"/>
        <w:widowControl/>
        <w:spacing w:line="240" w:lineRule="exact"/>
        <w:rPr>
          <w:sz w:val="20"/>
          <w:szCs w:val="20"/>
        </w:rPr>
      </w:pPr>
    </w:p>
    <w:p w:rsidR="003A5307" w:rsidRDefault="00BA704A">
      <w:pPr>
        <w:pStyle w:val="Style18"/>
        <w:widowControl/>
        <w:spacing w:before="77" w:line="322" w:lineRule="exact"/>
        <w:rPr>
          <w:rStyle w:val="FontStyle60"/>
        </w:rPr>
      </w:pPr>
      <w:r>
        <w:rPr>
          <w:rStyle w:val="FontStyle60"/>
        </w:rPr>
        <w:t>Вход участников в ППЭ</w:t>
      </w:r>
    </w:p>
    <w:p w:rsidR="003A5307" w:rsidRDefault="00BA704A">
      <w:pPr>
        <w:pStyle w:val="Style16"/>
        <w:widowControl/>
        <w:ind w:firstLine="706"/>
        <w:rPr>
          <w:rStyle w:val="FontStyle63"/>
        </w:rPr>
      </w:pPr>
      <w:r>
        <w:rPr>
          <w:rStyle w:val="FontStyle63"/>
        </w:rPr>
        <w:t xml:space="preserve">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Pr>
          <w:rStyle w:val="FontStyle63"/>
        </w:rPr>
        <w:t>в</w:t>
      </w:r>
      <w:proofErr w:type="gramEnd"/>
      <w:r>
        <w:rPr>
          <w:rStyle w:val="FontStyle63"/>
        </w:rPr>
        <w:t xml:space="preserve"> данный ППЭ. Входом в ППЭ может быть либо вход в здание, на территории которого расположен ППЭ, либо (в зависимости от конфигурации здания, а также при наличии неблагоприятных климатических условий) - в вестибюле (холле) данного здания.</w:t>
      </w:r>
    </w:p>
    <w:p w:rsidR="003A5307" w:rsidRDefault="00BA704A">
      <w:pPr>
        <w:pStyle w:val="Style16"/>
        <w:widowControl/>
        <w:ind w:firstLine="715"/>
        <w:rPr>
          <w:rStyle w:val="FontStyle63"/>
        </w:rPr>
      </w:pPr>
      <w:r>
        <w:rPr>
          <w:rStyle w:val="FontStyle63"/>
        </w:rPr>
        <w:t>Организаторы напоминают участникам ЕГЭ о требованиях установленного порядка проведения ГИА, в том числе о запрете наличия в ППЭ сре</w:t>
      </w:r>
      <w:proofErr w:type="gramStart"/>
      <w:r>
        <w:rPr>
          <w:rStyle w:val="FontStyle63"/>
        </w:rPr>
        <w:t>дств св</w:t>
      </w:r>
      <w:proofErr w:type="gramEnd"/>
      <w:r>
        <w:rPr>
          <w:rStyle w:val="FontStyle63"/>
        </w:rPr>
        <w:t>язи, и о последствиях выявления у участников ЕГЭ таких средств.</w:t>
      </w:r>
    </w:p>
    <w:p w:rsidR="003A5307" w:rsidRDefault="00BA704A">
      <w:pPr>
        <w:pStyle w:val="Style16"/>
        <w:widowControl/>
        <w:ind w:firstLine="706"/>
        <w:rPr>
          <w:rStyle w:val="FontStyle63"/>
        </w:rPr>
      </w:pPr>
      <w:r>
        <w:rPr>
          <w:rStyle w:val="FontStyle63"/>
        </w:rPr>
        <w:t xml:space="preserve">На входе в ППЭ организаторы проверяют наличие документов, удостоверяющих их личность, у участников ЕГЭ, устанавливают соответствие их личности представленным документам, проверяют наличие указанных лиц в списках распределения </w:t>
      </w:r>
      <w:proofErr w:type="gramStart"/>
      <w:r>
        <w:rPr>
          <w:rStyle w:val="FontStyle63"/>
        </w:rPr>
        <w:t>в</w:t>
      </w:r>
      <w:proofErr w:type="gramEnd"/>
      <w:r>
        <w:rPr>
          <w:rStyle w:val="FontStyle63"/>
        </w:rPr>
        <w:t xml:space="preserve"> данный ППЭ.</w:t>
      </w:r>
    </w:p>
    <w:p w:rsidR="003A5307" w:rsidRDefault="00BA704A">
      <w:pPr>
        <w:pStyle w:val="Style16"/>
        <w:widowControl/>
        <w:ind w:firstLine="701"/>
        <w:rPr>
          <w:rStyle w:val="FontStyle63"/>
        </w:rPr>
      </w:pPr>
      <w:r>
        <w:rPr>
          <w:rStyle w:val="FontStyle63"/>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 (форма ППЭ-20 «Акт об идентификации личности участника ГИА»).</w:t>
      </w:r>
    </w:p>
    <w:p w:rsidR="003A5307" w:rsidRDefault="00BA704A">
      <w:pPr>
        <w:pStyle w:val="Style16"/>
        <w:widowControl/>
        <w:ind w:firstLine="706"/>
        <w:rPr>
          <w:rStyle w:val="FontStyle63"/>
        </w:rPr>
      </w:pPr>
      <w:r>
        <w:rPr>
          <w:rStyle w:val="FontStyle63"/>
        </w:rPr>
        <w:t>При отсутствии участника ЕГЭ в списках распределения в данный ППЭ, участник ЕГЭ в ППЭ не допускается, член ГЭК фиксирует данный случай для дальнейшего принятия решения.</w:t>
      </w:r>
    </w:p>
    <w:p w:rsidR="003A5307" w:rsidRDefault="00BA704A">
      <w:pPr>
        <w:pStyle w:val="Style16"/>
        <w:widowControl/>
        <w:ind w:firstLine="710"/>
        <w:rPr>
          <w:rStyle w:val="FontStyle63"/>
        </w:rPr>
      </w:pPr>
      <w:r>
        <w:rPr>
          <w:rStyle w:val="FontStyle63"/>
        </w:rPr>
        <w:t xml:space="preserve">Сотрудники полиции с использованием стационарных или ручных </w:t>
      </w:r>
      <w:proofErr w:type="spellStart"/>
      <w:r>
        <w:rPr>
          <w:rStyle w:val="FontStyle63"/>
        </w:rPr>
        <w:t>металлодетекторов</w:t>
      </w:r>
      <w:proofErr w:type="spellEnd"/>
      <w:r>
        <w:rPr>
          <w:rStyle w:val="FontStyle63"/>
        </w:rPr>
        <w:t xml:space="preserve"> проверяют наличие у участников ЕГЭ запрещенных средств. При появлении сигнала </w:t>
      </w:r>
      <w:proofErr w:type="spellStart"/>
      <w:r>
        <w:rPr>
          <w:rStyle w:val="FontStyle63"/>
        </w:rPr>
        <w:t>металлодетектора</w:t>
      </w:r>
      <w:proofErr w:type="spellEnd"/>
      <w:r>
        <w:rPr>
          <w:rStyle w:val="FontStyle63"/>
        </w:rPr>
        <w:t xml:space="preserve"> сотрудник полиции и организатор предлагают участнику ЕГЭ показать предмет, вызывающий сигнал. В случае</w:t>
      </w:r>
      <w:proofErr w:type="gramStart"/>
      <w:r>
        <w:rPr>
          <w:rStyle w:val="FontStyle63"/>
        </w:rPr>
        <w:t>,</w:t>
      </w:r>
      <w:proofErr w:type="gramEnd"/>
      <w:r>
        <w:rPr>
          <w:rStyle w:val="FontStyle63"/>
        </w:rPr>
        <w:t xml:space="preserve"> если этим предметом является запрещенное средство, в том числе средство связи, организатор предлагает участнику ЕГЭ сдать данное средство сопровождающему. В случае отказа от сдачи запрещенного средства участник ЕГЭ в ППЭ не допускается. По медицинским показаниям участник ЕГЭ может быть освобожден от проверки с использованием </w:t>
      </w:r>
      <w:proofErr w:type="spellStart"/>
      <w:r>
        <w:rPr>
          <w:rStyle w:val="FontStyle63"/>
        </w:rPr>
        <w:t>металлодетекторов</w:t>
      </w:r>
      <w:proofErr w:type="spellEnd"/>
      <w:r>
        <w:rPr>
          <w:rStyle w:val="FontStyle63"/>
        </w:rPr>
        <w:t>.</w:t>
      </w:r>
    </w:p>
    <w:p w:rsidR="003A5307" w:rsidRDefault="00BA704A">
      <w:pPr>
        <w:pStyle w:val="Style16"/>
        <w:widowControl/>
        <w:rPr>
          <w:rStyle w:val="FontStyle63"/>
        </w:rPr>
      </w:pPr>
      <w:r>
        <w:rPr>
          <w:rStyle w:val="FontStyle63"/>
        </w:rPr>
        <w:t>После проверки участники ЕГЭ допускаются в ППЭ. Организаторы вне аудитории оказывают содействие участникам ЕГЭ в перемещении по ППЭ. В вестибюле (холле) ППЭ на информационных стендах размещаются списки распределения участников ЕГЭ по аудиториям (форма ППЭ - 06-01 «Список участников ЕГЭ образовательной организации»). Организаторы сообщают участникам ЕГЭ номера аудиторий и сопровождают участников ЕГЭ в аудитории в соответствии с автоматизированным распределением.</w:t>
      </w:r>
    </w:p>
    <w:p w:rsidR="003A5307" w:rsidRDefault="00BA704A">
      <w:pPr>
        <w:pStyle w:val="Style16"/>
        <w:widowControl/>
        <w:ind w:firstLine="715"/>
        <w:rPr>
          <w:rStyle w:val="FontStyle63"/>
        </w:rPr>
      </w:pPr>
      <w:r>
        <w:rPr>
          <w:rStyle w:val="FontStyle63"/>
        </w:rPr>
        <w:t>Организаторы в аудитории проверяют соответствие документа, удостоверяющего личность участника ЕГЭ согласно форме ППЭ-05-02 «Ведомость учёта участников ЕГЭ и экзаменационных материалов в аудитории ППЭ» и направляют участников ЕГЭ на рабочее место согласно спискам автоматизированного распределения.</w:t>
      </w:r>
    </w:p>
    <w:p w:rsidR="003A5307" w:rsidRDefault="003A5307">
      <w:pPr>
        <w:pStyle w:val="Style18"/>
        <w:widowControl/>
        <w:spacing w:line="240" w:lineRule="exact"/>
        <w:rPr>
          <w:sz w:val="20"/>
          <w:szCs w:val="20"/>
        </w:rPr>
      </w:pPr>
    </w:p>
    <w:p w:rsidR="003A5307" w:rsidRDefault="00BA704A">
      <w:pPr>
        <w:pStyle w:val="Style18"/>
        <w:widowControl/>
        <w:spacing w:before="82" w:line="322" w:lineRule="exact"/>
        <w:rPr>
          <w:rStyle w:val="FontStyle60"/>
        </w:rPr>
      </w:pPr>
      <w:r>
        <w:rPr>
          <w:rStyle w:val="FontStyle60"/>
        </w:rPr>
        <w:t>Проведение ЕГЭ в аудитории</w:t>
      </w:r>
    </w:p>
    <w:p w:rsidR="003A5307" w:rsidRDefault="00BA704A">
      <w:pPr>
        <w:pStyle w:val="Style16"/>
        <w:widowControl/>
        <w:rPr>
          <w:rStyle w:val="FontStyle63"/>
        </w:rPr>
      </w:pPr>
      <w:r>
        <w:rPr>
          <w:rStyle w:val="FontStyle63"/>
        </w:rPr>
        <w:t xml:space="preserve">Не </w:t>
      </w:r>
      <w:proofErr w:type="gramStart"/>
      <w:r>
        <w:rPr>
          <w:rStyle w:val="FontStyle63"/>
        </w:rPr>
        <w:t>позднее</w:t>
      </w:r>
      <w:proofErr w:type="gramEnd"/>
      <w:r>
        <w:rPr>
          <w:rStyle w:val="FontStyle63"/>
        </w:rPr>
        <w:t xml:space="preserve"> чем за 15 минут до начала экзамена организатор в аудитории принимает у руководителя ППЭ ЭМ по форме ППЭ-14-02 «Ведомость выдачи и возврата экзаменационных материалов по аудиториям</w:t>
      </w:r>
    </w:p>
    <w:p w:rsidR="003A5307" w:rsidRDefault="00BA704A">
      <w:pPr>
        <w:pStyle w:val="Style3"/>
        <w:widowControl/>
        <w:spacing w:line="322" w:lineRule="exact"/>
        <w:rPr>
          <w:rStyle w:val="FontStyle63"/>
        </w:rPr>
      </w:pPr>
      <w:r>
        <w:rPr>
          <w:rStyle w:val="FontStyle63"/>
        </w:rPr>
        <w:lastRenderedPageBreak/>
        <w:t>ППЭ».</w:t>
      </w:r>
    </w:p>
    <w:p w:rsidR="003A5307" w:rsidRDefault="00BA704A">
      <w:pPr>
        <w:pStyle w:val="Style16"/>
        <w:widowControl/>
        <w:ind w:firstLine="710"/>
        <w:rPr>
          <w:rStyle w:val="FontStyle63"/>
        </w:rPr>
      </w:pPr>
      <w:r>
        <w:rPr>
          <w:rStyle w:val="FontStyle63"/>
        </w:rPr>
        <w:t>Организаторы в аудитории демонстрируют участникам ЕГЭ целостность упаковки доставочного пакета с ИК.</w:t>
      </w:r>
    </w:p>
    <w:p w:rsidR="003A5307" w:rsidRDefault="00BA704A">
      <w:pPr>
        <w:pStyle w:val="Style16"/>
        <w:widowControl/>
        <w:rPr>
          <w:rStyle w:val="FontStyle63"/>
        </w:rPr>
      </w:pPr>
      <w:r>
        <w:rPr>
          <w:rStyle w:val="FontStyle63"/>
        </w:rPr>
        <w:t>В случае использования КИМ на электронных носителях член ГЭК организует расшифровку КИМ, тиражирование и комплектацию ЭМ для проведения ЕГЭ. По решению ГЭК тиражирование КИМ может проводиться в аудиториях в присутствии участников ЕГЭ. Организатор в аудитории осуществляет тиражирование на бумажных носителях КИМ и комплектацию экзаменационных материалов для проведения ЕГЭ. Порядок печати контрольно-измерительных материалов в аудиториях ППЭ приведен в приложениях 8 и 9 методических материалов.</w:t>
      </w:r>
    </w:p>
    <w:p w:rsidR="003A5307" w:rsidRDefault="00BA704A">
      <w:pPr>
        <w:pStyle w:val="Style16"/>
        <w:widowControl/>
        <w:ind w:firstLine="710"/>
        <w:rPr>
          <w:rStyle w:val="FontStyle63"/>
        </w:rPr>
      </w:pPr>
      <w:r>
        <w:rPr>
          <w:rStyle w:val="FontStyle63"/>
        </w:rPr>
        <w:t>Организаторы проводят инструктаж для участников ЕГЭ и информируют о порядке проведения экзамена.</w:t>
      </w:r>
    </w:p>
    <w:p w:rsidR="003A5307" w:rsidRDefault="00BA704A">
      <w:pPr>
        <w:pStyle w:val="Style16"/>
        <w:widowControl/>
        <w:ind w:firstLine="701"/>
        <w:rPr>
          <w:rStyle w:val="FontStyle63"/>
        </w:rPr>
      </w:pPr>
      <w:r>
        <w:rPr>
          <w:rStyle w:val="FontStyle63"/>
        </w:rPr>
        <w:t>По указанию организатора в аудитории участники ЕГЭ вскрывают ИК. Участники ЕГЭ проверяют комплектность и качество печати ЭМ.</w:t>
      </w:r>
    </w:p>
    <w:p w:rsidR="003A5307" w:rsidRDefault="00BA704A">
      <w:pPr>
        <w:pStyle w:val="Style16"/>
        <w:widowControl/>
        <w:rPr>
          <w:rStyle w:val="FontStyle63"/>
        </w:rPr>
      </w:pPr>
      <w:r>
        <w:rPr>
          <w:rStyle w:val="FontStyle63"/>
        </w:rPr>
        <w:t>ИК участника ЕГЭ содержит: бланк регистрации, бланк ответов № 1, бланк ответов № 2, КИМ.</w:t>
      </w:r>
    </w:p>
    <w:p w:rsidR="003A5307" w:rsidRDefault="00BA704A">
      <w:pPr>
        <w:pStyle w:val="Style16"/>
        <w:widowControl/>
        <w:ind w:firstLine="701"/>
        <w:rPr>
          <w:rStyle w:val="FontStyle63"/>
        </w:rPr>
      </w:pPr>
      <w:r>
        <w:rPr>
          <w:rStyle w:val="FontStyle63"/>
        </w:rPr>
        <w:t xml:space="preserve">По указанию организаторов участники ЕГЭ заполняют регистрационные поля бланков ЕГЭ. По завершении заполнения регистрационных бланков ЕГЭ всеми участниками организаторы объявляют начало экзамена и время его окончания, фиксируют их на доске (информационном стенде), после чего участники ЕГЭ могут приступить к выполнению экзаменационной работы. Экзаменационная работа выполняется </w:t>
      </w:r>
      <w:proofErr w:type="spellStart"/>
      <w:r>
        <w:rPr>
          <w:rStyle w:val="FontStyle63"/>
        </w:rPr>
        <w:t>гелевой</w:t>
      </w:r>
      <w:proofErr w:type="spellEnd"/>
      <w:r>
        <w:rPr>
          <w:rStyle w:val="FontStyle63"/>
        </w:rPr>
        <w:t>, капиллярной или перьевой ручками с чернилами черного цвета.</w:t>
      </w:r>
    </w:p>
    <w:p w:rsidR="003A5307" w:rsidRDefault="00BA704A">
      <w:pPr>
        <w:pStyle w:val="Style16"/>
        <w:widowControl/>
        <w:ind w:firstLine="701"/>
        <w:rPr>
          <w:rStyle w:val="FontStyle63"/>
        </w:rPr>
      </w:pPr>
      <w:proofErr w:type="gramStart"/>
      <w:r>
        <w:rPr>
          <w:rStyle w:val="FontStyle63"/>
        </w:rPr>
        <w:t>В случае нехватки места в бланке для ответов на задания с развернутым ответом</w:t>
      </w:r>
      <w:proofErr w:type="gramEnd"/>
      <w:r>
        <w:rPr>
          <w:rStyle w:val="FontStyle63"/>
        </w:rPr>
        <w:t xml:space="preserve"> по запросу участника ЕГЭ организаторы выдают ему дополнительный бланк. Организатор вписывает номер дополнительного бланка в предыдущий бланк ответов на задания с развернутым ответом.</w:t>
      </w:r>
    </w:p>
    <w:p w:rsidR="003A5307" w:rsidRDefault="00BA704A">
      <w:pPr>
        <w:pStyle w:val="Style16"/>
        <w:widowControl/>
        <w:ind w:firstLine="706"/>
        <w:rPr>
          <w:rStyle w:val="FontStyle63"/>
        </w:rPr>
      </w:pPr>
      <w:r>
        <w:rPr>
          <w:rStyle w:val="FontStyle63"/>
        </w:rPr>
        <w:t>Каждому участнику ЕГЭ также выдается форма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t>
      </w:r>
    </w:p>
    <w:p w:rsidR="003A5307" w:rsidRDefault="00BA704A">
      <w:pPr>
        <w:pStyle w:val="Style19"/>
        <w:widowControl/>
        <w:rPr>
          <w:rStyle w:val="FontStyle62"/>
        </w:rPr>
      </w:pPr>
      <w:r>
        <w:rPr>
          <w:rStyle w:val="FontStyle62"/>
        </w:rPr>
        <w:t xml:space="preserve">Участники ЕГЭ должны соблюдать порядок проведения и следовать указаниям организаторов в аудитории, а организаторы </w:t>
      </w:r>
      <w:proofErr w:type="gramStart"/>
      <w:r>
        <w:rPr>
          <w:rStyle w:val="FontStyle62"/>
        </w:rPr>
        <w:t>-о</w:t>
      </w:r>
      <w:proofErr w:type="gramEnd"/>
      <w:r>
        <w:rPr>
          <w:rStyle w:val="FontStyle62"/>
        </w:rPr>
        <w:t>беспечивать порядок проведения экзамена в аудитории и осуществлять контроль за порядком проведения экзамена в аудитории и вне аудитории.</w:t>
      </w:r>
    </w:p>
    <w:p w:rsidR="003A5307" w:rsidRDefault="00BA704A">
      <w:pPr>
        <w:pStyle w:val="Style16"/>
        <w:widowControl/>
        <w:ind w:firstLine="701"/>
        <w:rPr>
          <w:rStyle w:val="FontStyle63"/>
        </w:rPr>
      </w:pPr>
      <w:r>
        <w:rPr>
          <w:rStyle w:val="FontStyle63"/>
        </w:rPr>
        <w:t>Во время экзамена участники ЕГЭ имеют право выходить из аудитории и перемещаться по ППЭ в сопровождении одного из организаторов вне аудитории.</w:t>
      </w:r>
    </w:p>
    <w:p w:rsidR="003A5307" w:rsidRDefault="00BA704A">
      <w:pPr>
        <w:pStyle w:val="Style14"/>
        <w:widowControl/>
        <w:spacing w:line="322" w:lineRule="exact"/>
        <w:ind w:left="686" w:right="2074"/>
        <w:rPr>
          <w:rStyle w:val="FontStyle63"/>
        </w:rPr>
      </w:pPr>
      <w:r>
        <w:rPr>
          <w:rStyle w:val="FontStyle60"/>
        </w:rPr>
        <w:t>Требования к соблюдению порядка проведения ЕГЭ в ППЭ</w:t>
      </w:r>
      <w:proofErr w:type="gramStart"/>
      <w:r>
        <w:rPr>
          <w:rStyle w:val="FontStyle60"/>
        </w:rPr>
        <w:t xml:space="preserve"> </w:t>
      </w:r>
      <w:r>
        <w:rPr>
          <w:rStyle w:val="FontStyle63"/>
        </w:rPr>
        <w:t>В</w:t>
      </w:r>
      <w:proofErr w:type="gramEnd"/>
      <w:r>
        <w:rPr>
          <w:rStyle w:val="FontStyle63"/>
        </w:rPr>
        <w:t>о время экзамена запрещается:</w:t>
      </w:r>
    </w:p>
    <w:p w:rsidR="003A5307" w:rsidRDefault="00BA704A">
      <w:pPr>
        <w:pStyle w:val="Style16"/>
        <w:widowControl/>
        <w:ind w:firstLine="701"/>
        <w:rPr>
          <w:rStyle w:val="FontStyle63"/>
        </w:rPr>
      </w:pPr>
      <w:proofErr w:type="gramStart"/>
      <w:r>
        <w:rPr>
          <w:rStyle w:val="FontStyle63"/>
        </w:rPr>
        <w:t>участникам ЕГЭ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w:t>
      </w:r>
      <w:proofErr w:type="gramEnd"/>
    </w:p>
    <w:p w:rsidR="003A5307" w:rsidRDefault="00BA704A">
      <w:pPr>
        <w:pStyle w:val="Style16"/>
        <w:widowControl/>
        <w:ind w:firstLine="715"/>
        <w:rPr>
          <w:rStyle w:val="FontStyle63"/>
        </w:rPr>
      </w:pPr>
      <w:proofErr w:type="gramStart"/>
      <w:r>
        <w:rPr>
          <w:rStyle w:val="FontStyle63"/>
        </w:rPr>
        <w:t>организаторам, ассистентам, оказывающим необходимую помощь участникам ЕГЭ с ОВЗ, техническим специалистам - иметь при себе средства связи и выносить из аудиторий и ППЭ ЭМ на бумажном или электронном носителях, фотографировать ЭМ;</w:t>
      </w:r>
      <w:proofErr w:type="gramEnd"/>
    </w:p>
    <w:p w:rsidR="003A5307" w:rsidRDefault="00BA704A">
      <w:pPr>
        <w:pStyle w:val="Style16"/>
        <w:widowControl/>
        <w:ind w:firstLine="710"/>
        <w:rPr>
          <w:rStyle w:val="FontStyle63"/>
        </w:rPr>
      </w:pPr>
      <w:r>
        <w:rPr>
          <w:rStyle w:val="FontStyle63"/>
        </w:rPr>
        <w:t>всем находящимся лицам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A5307" w:rsidRDefault="00BA704A">
      <w:pPr>
        <w:pStyle w:val="Style16"/>
        <w:widowControl/>
        <w:ind w:firstLine="701"/>
        <w:rPr>
          <w:rStyle w:val="FontStyle63"/>
        </w:rPr>
      </w:pPr>
      <w:r>
        <w:rPr>
          <w:rStyle w:val="FontStyle63"/>
        </w:rPr>
        <w:t>Лица, допустившие нарушение указанных требований или иное нарушение порядка проведения экзамена, удаляются из ППЭ. Члены ГЭК составляют акт об удалении лица, нарушившего порядок экзамена в ППЭ. Если участник нарушил порядок проведения ЕГЭ, члены ГЭК составляют акт об удалении с экзамена участника ЕГЭ, нарушившего установленный порядок проведения ЕГЭ в ППЭ.</w:t>
      </w:r>
    </w:p>
    <w:p w:rsidR="003A5307" w:rsidRDefault="00BA704A">
      <w:pPr>
        <w:pStyle w:val="Style16"/>
        <w:widowControl/>
        <w:ind w:firstLine="701"/>
        <w:rPr>
          <w:rStyle w:val="FontStyle63"/>
        </w:rPr>
      </w:pPr>
      <w:r>
        <w:rPr>
          <w:rStyle w:val="FontStyle63"/>
        </w:rPr>
        <w:lastRenderedPageBreak/>
        <w:t>Если участник ЕГЭ по состоянию здоровья или другим объективным причинам не может завершить выполнение экзаменационной работы, то он может досрочно покинуть аудиторию. В таком случае члены ГЭК совместно с руководителем ППЭ составляют акт о досрочном завершении экзамена по объективным причинам.</w:t>
      </w:r>
    </w:p>
    <w:p w:rsidR="003A5307" w:rsidRDefault="00BA704A">
      <w:pPr>
        <w:pStyle w:val="Style16"/>
        <w:widowControl/>
        <w:ind w:firstLine="706"/>
        <w:rPr>
          <w:rStyle w:val="FontStyle63"/>
        </w:rPr>
      </w:pPr>
      <w:r>
        <w:rPr>
          <w:rStyle w:val="FontStyle63"/>
        </w:rPr>
        <w:t>Акты об удалении (форма ППЭ-21) с экзамена и о досрочном завершении экзамена по объективным причинам (форма ППЭ-22) в тот же день направляются в ГЭК и РЦОИ для учета при обработке экзаменационных работ.</w:t>
      </w:r>
    </w:p>
    <w:p w:rsidR="003A5307" w:rsidRDefault="00BA704A">
      <w:pPr>
        <w:pStyle w:val="Style14"/>
        <w:widowControl/>
        <w:spacing w:line="322" w:lineRule="exact"/>
        <w:ind w:firstLine="0"/>
        <w:rPr>
          <w:rStyle w:val="FontStyle60"/>
        </w:rPr>
      </w:pPr>
      <w:r>
        <w:rPr>
          <w:rStyle w:val="FontStyle60"/>
        </w:rPr>
        <w:t>Раздел «</w:t>
      </w:r>
      <w:proofErr w:type="spellStart"/>
      <w:r>
        <w:rPr>
          <w:rStyle w:val="FontStyle60"/>
        </w:rPr>
        <w:t>Аудирование</w:t>
      </w:r>
      <w:proofErr w:type="spellEnd"/>
      <w:r>
        <w:rPr>
          <w:rStyle w:val="FontStyle60"/>
        </w:rPr>
        <w:t>» ЕГЭ по иностранным языкам</w:t>
      </w:r>
    </w:p>
    <w:p w:rsidR="003A5307" w:rsidRDefault="00BA704A">
      <w:pPr>
        <w:pStyle w:val="Style16"/>
        <w:widowControl/>
        <w:ind w:right="10" w:firstLine="0"/>
        <w:jc w:val="right"/>
        <w:rPr>
          <w:rStyle w:val="FontStyle63"/>
        </w:rPr>
      </w:pPr>
      <w:r>
        <w:rPr>
          <w:rStyle w:val="FontStyle63"/>
        </w:rPr>
        <w:t>При проведении ЕГЭ по иностранным языкам в экзамен включается раздел «</w:t>
      </w:r>
      <w:proofErr w:type="spellStart"/>
      <w:r>
        <w:rPr>
          <w:rStyle w:val="FontStyle63"/>
        </w:rPr>
        <w:t>Аудирование</w:t>
      </w:r>
      <w:proofErr w:type="spellEnd"/>
      <w:r>
        <w:rPr>
          <w:rStyle w:val="FontStyle63"/>
        </w:rPr>
        <w:t xml:space="preserve">», все задания по которому записаны на </w:t>
      </w:r>
      <w:proofErr w:type="spellStart"/>
      <w:r>
        <w:rPr>
          <w:rStyle w:val="FontStyle63"/>
        </w:rPr>
        <w:t>аудионоситель</w:t>
      </w:r>
      <w:proofErr w:type="spellEnd"/>
      <w:r>
        <w:rPr>
          <w:rStyle w:val="FontStyle63"/>
        </w:rPr>
        <w:t>.</w:t>
      </w:r>
    </w:p>
    <w:p w:rsidR="003A5307" w:rsidRDefault="00BA704A">
      <w:pPr>
        <w:pStyle w:val="Style32"/>
        <w:widowControl/>
        <w:ind w:firstLine="696"/>
        <w:jc w:val="both"/>
        <w:rPr>
          <w:rStyle w:val="FontStyle63"/>
        </w:rPr>
      </w:pPr>
      <w:r>
        <w:rPr>
          <w:rStyle w:val="FontStyle63"/>
        </w:rPr>
        <w:t>Аудитории, выделяемые для проведения раздела «</w:t>
      </w:r>
      <w:proofErr w:type="spellStart"/>
      <w:r>
        <w:rPr>
          <w:rStyle w:val="FontStyle63"/>
        </w:rPr>
        <w:t>Аудирование</w:t>
      </w:r>
      <w:proofErr w:type="spellEnd"/>
      <w:r>
        <w:rPr>
          <w:rStyle w:val="FontStyle63"/>
        </w:rPr>
        <w:t xml:space="preserve">», оборудуются средствами воспроизведения </w:t>
      </w:r>
      <w:proofErr w:type="spellStart"/>
      <w:r>
        <w:rPr>
          <w:rStyle w:val="FontStyle63"/>
        </w:rPr>
        <w:t>аудионосителей</w:t>
      </w:r>
      <w:proofErr w:type="spellEnd"/>
      <w:r>
        <w:rPr>
          <w:rStyle w:val="FontStyle63"/>
        </w:rPr>
        <w:t>.</w:t>
      </w:r>
    </w:p>
    <w:p w:rsidR="003A5307" w:rsidRDefault="00BA704A">
      <w:pPr>
        <w:pStyle w:val="Style32"/>
        <w:widowControl/>
        <w:ind w:firstLine="701"/>
        <w:rPr>
          <w:rStyle w:val="FontStyle60"/>
        </w:rPr>
      </w:pPr>
      <w:r>
        <w:rPr>
          <w:rStyle w:val="FontStyle63"/>
        </w:rPr>
        <w:t>Для выполнения заданий раздела «</w:t>
      </w:r>
      <w:proofErr w:type="spellStart"/>
      <w:r>
        <w:rPr>
          <w:rStyle w:val="FontStyle63"/>
        </w:rPr>
        <w:t>Аудирование</w:t>
      </w:r>
      <w:proofErr w:type="spellEnd"/>
      <w:r>
        <w:rPr>
          <w:rStyle w:val="FontStyle63"/>
        </w:rPr>
        <w:t xml:space="preserve">» организаторы в аудитории настраивают средство воспроизведения аудиозаписи так, чтобы было слышно всем участникам ЕГЭ. Аудиозапись прослушивается дважды, после чего участники приступают к выполнению экзаменационной работы. </w:t>
      </w:r>
      <w:r>
        <w:rPr>
          <w:rStyle w:val="FontStyle60"/>
        </w:rPr>
        <w:t>Завершение экзамена в ППЭ</w:t>
      </w:r>
    </w:p>
    <w:p w:rsidR="003A5307" w:rsidRDefault="00BA704A">
      <w:pPr>
        <w:pStyle w:val="Style16"/>
        <w:widowControl/>
        <w:ind w:right="5"/>
        <w:rPr>
          <w:rStyle w:val="FontStyle63"/>
        </w:rPr>
      </w:pPr>
      <w:r>
        <w:rPr>
          <w:rStyle w:val="FontStyle63"/>
        </w:rPr>
        <w:t>По истечении установленного времени организаторы объявляют об окончании выполнения заданий. После окончания экзамена организаторы предлагают участникам заполнить форму для направления в ГЭК замечаний о нарушениях процедуры проведения ГИА. Собирают ЭМ у участников ЕГЭ. Собранные ЭМ организаторы в аудитории упаковывают в пакеты, демонстрируют на камеру, установленную в аудитории, запечатанные доставочные пакеты, заполненный протокол о проведении ЕГЭ в аудитории, объявляют завершение экзамена в данной аудитории. Все собранные материалы организаторы в аудитории передают руководителю ППЭ по форме ППЭ-14-02 «Ведомость выдачи и возврата экзаменационных материалов по аудиториям ППЭ».</w:t>
      </w:r>
    </w:p>
    <w:p w:rsidR="003A5307" w:rsidRDefault="00BA704A">
      <w:pPr>
        <w:pStyle w:val="Style16"/>
        <w:widowControl/>
        <w:rPr>
          <w:rStyle w:val="FontStyle63"/>
        </w:rPr>
      </w:pPr>
      <w:r>
        <w:rPr>
          <w:rStyle w:val="FontStyle63"/>
        </w:rPr>
        <w:t>Руководитель ППЭ после сбора материалов и заполнения, соответствующих форм передает все материалы членам ГЭК по акту передачи. На завершающем этапе проведения экзамена члены ГЭК обязаны совместно с руководителем ППЭ оформить необходимые протоколы по результатам проведения ЕГЭ в ППЭ и доставить ЭМ из ППЭ в РЦОИ, отчет о проведении ЕГЭ в ППЭ передается в ГЭК.</w:t>
      </w:r>
    </w:p>
    <w:p w:rsidR="003A5307" w:rsidRDefault="00BA704A">
      <w:pPr>
        <w:pStyle w:val="Style16"/>
        <w:widowControl/>
        <w:ind w:right="5" w:firstLine="710"/>
        <w:rPr>
          <w:rStyle w:val="FontStyle63"/>
        </w:rPr>
      </w:pPr>
      <w:r>
        <w:rPr>
          <w:rStyle w:val="FontStyle63"/>
        </w:rPr>
        <w:t>Экзаменационные работы участников ЕГЭ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Отсканированные изображения экзаменационных работ передаются в РЦОИ для последующей обработки. Бумажные экзаменационные работы ЕГЭ направляются на хранение в РЦОИ.</w:t>
      </w:r>
    </w:p>
    <w:p w:rsidR="003A5307" w:rsidRDefault="00BA704A">
      <w:pPr>
        <w:pStyle w:val="Style16"/>
        <w:widowControl/>
        <w:ind w:firstLine="701"/>
        <w:rPr>
          <w:rStyle w:val="FontStyle63"/>
        </w:rPr>
      </w:pPr>
      <w:r>
        <w:rPr>
          <w:rStyle w:val="FontStyle63"/>
        </w:rPr>
        <w:t>После проведения экзамена помещения, выделенные для проведения ЕГЭ, передаются руководителю организации, на базе которого организовывался ППЭ.</w:t>
      </w:r>
    </w:p>
    <w:p w:rsidR="003A5307" w:rsidRDefault="003A5307">
      <w:pPr>
        <w:pStyle w:val="Style16"/>
        <w:widowControl/>
        <w:ind w:firstLine="701"/>
        <w:rPr>
          <w:rStyle w:val="FontStyle63"/>
        </w:rPr>
        <w:sectPr w:rsidR="003A5307">
          <w:pgSz w:w="16837" w:h="23810"/>
          <w:pgMar w:top="3726" w:right="3317" w:bottom="1440" w:left="4139" w:header="720" w:footer="720" w:gutter="0"/>
          <w:cols w:space="60"/>
          <w:noEndnote/>
        </w:sectPr>
      </w:pPr>
    </w:p>
    <w:p w:rsidR="003A5307" w:rsidRDefault="00BA704A">
      <w:pPr>
        <w:pStyle w:val="Style37"/>
        <w:widowControl/>
        <w:spacing w:before="67"/>
        <w:jc w:val="center"/>
        <w:rPr>
          <w:rStyle w:val="FontStyle62"/>
        </w:rPr>
      </w:pPr>
      <w:r>
        <w:rPr>
          <w:rStyle w:val="FontStyle62"/>
        </w:rPr>
        <w:lastRenderedPageBreak/>
        <w:t>4.     Инструктивные материалы</w:t>
      </w:r>
    </w:p>
    <w:p w:rsidR="003A5307" w:rsidRDefault="003A5307">
      <w:pPr>
        <w:pStyle w:val="Style37"/>
        <w:widowControl/>
        <w:spacing w:line="240" w:lineRule="exact"/>
        <w:ind w:left="437"/>
        <w:rPr>
          <w:sz w:val="20"/>
          <w:szCs w:val="20"/>
        </w:rPr>
      </w:pPr>
    </w:p>
    <w:p w:rsidR="003A5307" w:rsidRDefault="00BA704A">
      <w:pPr>
        <w:pStyle w:val="Style37"/>
        <w:widowControl/>
        <w:spacing w:before="139"/>
        <w:ind w:left="437"/>
        <w:rPr>
          <w:rStyle w:val="FontStyle62"/>
        </w:rPr>
      </w:pPr>
      <w:bookmarkStart w:id="3" w:name="bookmark3"/>
      <w:r>
        <w:rPr>
          <w:rStyle w:val="FontStyle62"/>
        </w:rPr>
        <w:t>4</w:t>
      </w:r>
      <w:bookmarkStart w:id="4" w:name="bookmark4"/>
      <w:bookmarkEnd w:id="3"/>
      <w:r>
        <w:rPr>
          <w:rStyle w:val="FontStyle62"/>
        </w:rPr>
        <w:t>.</w:t>
      </w:r>
      <w:bookmarkEnd w:id="4"/>
      <w:r>
        <w:rPr>
          <w:rStyle w:val="FontStyle62"/>
        </w:rPr>
        <w:t>1.   Инструкция для членов ГЭК в ППЭ</w:t>
      </w:r>
    </w:p>
    <w:p w:rsidR="003A5307" w:rsidRDefault="00BA704A">
      <w:pPr>
        <w:pStyle w:val="Style37"/>
        <w:widowControl/>
        <w:spacing w:before="202" w:line="322" w:lineRule="exact"/>
        <w:ind w:left="710"/>
        <w:rPr>
          <w:rStyle w:val="FontStyle62"/>
        </w:rPr>
      </w:pPr>
      <w:r>
        <w:rPr>
          <w:rStyle w:val="FontStyle62"/>
        </w:rPr>
        <w:t>Подготовка к проведению ЕГЭ</w:t>
      </w:r>
    </w:p>
    <w:p w:rsidR="003A5307" w:rsidRDefault="00BA704A">
      <w:pPr>
        <w:pStyle w:val="Style56"/>
        <w:widowControl/>
        <w:spacing w:line="322" w:lineRule="exact"/>
        <w:ind w:left="739"/>
        <w:jc w:val="left"/>
        <w:rPr>
          <w:rStyle w:val="FontStyle60"/>
        </w:rPr>
      </w:pPr>
      <w:r>
        <w:rPr>
          <w:rStyle w:val="FontStyle60"/>
        </w:rPr>
        <w:t>Члены ГЭК:</w:t>
      </w:r>
    </w:p>
    <w:p w:rsidR="003A5307" w:rsidRDefault="00BA704A">
      <w:pPr>
        <w:pStyle w:val="Style16"/>
        <w:widowControl/>
        <w:ind w:firstLine="715"/>
        <w:rPr>
          <w:rStyle w:val="FontStyle63"/>
        </w:rPr>
      </w:pPr>
      <w:r>
        <w:rPr>
          <w:rStyle w:val="FontStyle63"/>
        </w:rPr>
        <w:t xml:space="preserve">обеспечивают соблюдение установленного порядка проведения ГИА, в том числе обеспечивают доставку ЭМ в ППЭ, осуществляют </w:t>
      </w:r>
      <w:proofErr w:type="gramStart"/>
      <w:r>
        <w:rPr>
          <w:rStyle w:val="FontStyle63"/>
        </w:rPr>
        <w:t>контроль за</w:t>
      </w:r>
      <w:proofErr w:type="gramEnd"/>
      <w:r>
        <w:rPr>
          <w:rStyle w:val="FontStyle63"/>
        </w:rPr>
        <w:t xml:space="preserve"> проведением ЕГЭ в ППЭ;</w:t>
      </w:r>
    </w:p>
    <w:p w:rsidR="003A5307" w:rsidRDefault="00BA704A">
      <w:pPr>
        <w:pStyle w:val="Style16"/>
        <w:widowControl/>
        <w:ind w:right="10" w:firstLine="715"/>
        <w:rPr>
          <w:rStyle w:val="FontStyle63"/>
        </w:rPr>
      </w:pPr>
      <w:r>
        <w:rPr>
          <w:rStyle w:val="FontStyle63"/>
        </w:rPr>
        <w:t xml:space="preserve">осуществляют взаимодействие с руководителем и организаторами ППЭ, общественными наблюдателями, должностными лицами </w:t>
      </w:r>
      <w:proofErr w:type="spellStart"/>
      <w:r>
        <w:rPr>
          <w:rStyle w:val="FontStyle63"/>
        </w:rPr>
        <w:t>Рособрнадзора</w:t>
      </w:r>
      <w:proofErr w:type="spellEnd"/>
      <w:r>
        <w:rPr>
          <w:rStyle w:val="FontStyle63"/>
        </w:rPr>
        <w:t>, ОИВ, присутствующими в ППЭ;</w:t>
      </w:r>
    </w:p>
    <w:p w:rsidR="003A5307" w:rsidRDefault="00BA704A">
      <w:pPr>
        <w:pStyle w:val="Style16"/>
        <w:widowControl/>
        <w:ind w:right="5" w:firstLine="710"/>
        <w:rPr>
          <w:rStyle w:val="FontStyle63"/>
        </w:rPr>
      </w:pPr>
      <w:r>
        <w:rPr>
          <w:rStyle w:val="FontStyle63"/>
        </w:rPr>
        <w:t>в случае выявления нарушений установленного порядка проведения ГИА принимают решения об удалении с экзамена участников ЕГЭ,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3A5307" w:rsidRDefault="00BA704A">
      <w:pPr>
        <w:pStyle w:val="Style16"/>
        <w:widowControl/>
        <w:rPr>
          <w:rStyle w:val="FontStyle63"/>
        </w:rPr>
      </w:pPr>
      <w:r>
        <w:rPr>
          <w:rStyle w:val="FontStyle63"/>
        </w:rPr>
        <w:t xml:space="preserve">Члены ГЭК информируются о месте расположения ППЭ, в </w:t>
      </w:r>
      <w:proofErr w:type="gramStart"/>
      <w:r>
        <w:rPr>
          <w:rStyle w:val="FontStyle63"/>
        </w:rPr>
        <w:t>который</w:t>
      </w:r>
      <w:proofErr w:type="gramEnd"/>
      <w:r>
        <w:rPr>
          <w:rStyle w:val="FontStyle63"/>
        </w:rPr>
        <w:t xml:space="preserve"> они направляются, не ранее чем за 3 рабочих дня до проведения экзамена по соответствующему учебному предмету. По решению председателя ГЭК допускается присутствие в ППЭ нескольких членов ГЭК, осуществляющих </w:t>
      </w:r>
      <w:proofErr w:type="gramStart"/>
      <w:r>
        <w:rPr>
          <w:rStyle w:val="FontStyle63"/>
        </w:rPr>
        <w:t>контроль за</w:t>
      </w:r>
      <w:proofErr w:type="gramEnd"/>
      <w:r>
        <w:rPr>
          <w:rStyle w:val="FontStyle63"/>
        </w:rPr>
        <w:t xml:space="preserve"> проведением экзамена.</w:t>
      </w:r>
    </w:p>
    <w:p w:rsidR="003A5307" w:rsidRDefault="00BA704A">
      <w:pPr>
        <w:pStyle w:val="Style56"/>
        <w:widowControl/>
        <w:spacing w:line="322" w:lineRule="exact"/>
        <w:ind w:left="739"/>
        <w:jc w:val="left"/>
        <w:rPr>
          <w:rStyle w:val="FontStyle60"/>
        </w:rPr>
      </w:pPr>
      <w:r>
        <w:rPr>
          <w:rStyle w:val="FontStyle60"/>
        </w:rPr>
        <w:t xml:space="preserve">Члены ГЭК, направленные в ППЭ, несут ответственность </w:t>
      </w:r>
      <w:proofErr w:type="gramStart"/>
      <w:r>
        <w:rPr>
          <w:rStyle w:val="FontStyle60"/>
        </w:rPr>
        <w:t>за</w:t>
      </w:r>
      <w:proofErr w:type="gramEnd"/>
      <w:r>
        <w:rPr>
          <w:rStyle w:val="FontStyle60"/>
        </w:rPr>
        <w:t>:</w:t>
      </w:r>
    </w:p>
    <w:p w:rsidR="003A5307" w:rsidRDefault="00BA704A">
      <w:pPr>
        <w:pStyle w:val="Style16"/>
        <w:widowControl/>
        <w:ind w:firstLine="706"/>
        <w:rPr>
          <w:rStyle w:val="FontStyle63"/>
        </w:rPr>
      </w:pPr>
      <w:r>
        <w:rPr>
          <w:rStyle w:val="FontStyle63"/>
        </w:rPr>
        <w:t>целостность, полноту и сохранность доставочных пакетов с индивидуальными комплектами ЭМ, возвратных доставочных пакетов и пакета для руководителя ППЭ (далее - комплект документации) при передаче их в ППЭ на экзамен и из ППЭ в отделения РЦОИ для последующей обработки;</w:t>
      </w:r>
    </w:p>
    <w:p w:rsidR="003A5307" w:rsidRDefault="00BA704A">
      <w:pPr>
        <w:pStyle w:val="Style16"/>
        <w:widowControl/>
        <w:ind w:right="10" w:firstLine="715"/>
        <w:rPr>
          <w:rStyle w:val="FontStyle63"/>
        </w:rPr>
      </w:pPr>
      <w:r>
        <w:rPr>
          <w:rStyle w:val="FontStyle63"/>
        </w:rPr>
        <w:t>своевременность проведения проверки в случае подачи участником ЕГЭ апелляции о нарушении процедуры проведения экзамена и предоставление всех материалов рассмотрения апелляции в КК;</w:t>
      </w:r>
    </w:p>
    <w:p w:rsidR="003A5307" w:rsidRDefault="00BA704A">
      <w:pPr>
        <w:pStyle w:val="Style16"/>
        <w:widowControl/>
        <w:ind w:right="14" w:firstLine="715"/>
        <w:rPr>
          <w:rStyle w:val="FontStyle63"/>
        </w:rPr>
      </w:pPr>
      <w:r>
        <w:rPr>
          <w:rStyle w:val="FontStyle63"/>
        </w:rPr>
        <w:t>соблюдение информационной безопасности на всех этапах проведения экзамена.</w:t>
      </w:r>
    </w:p>
    <w:p w:rsidR="003A5307" w:rsidRDefault="00BA704A">
      <w:pPr>
        <w:pStyle w:val="Style16"/>
        <w:widowControl/>
        <w:ind w:firstLine="701"/>
        <w:rPr>
          <w:rStyle w:val="FontStyle63"/>
        </w:rPr>
      </w:pPr>
      <w:r>
        <w:rPr>
          <w:rStyle w:val="FontStyle63"/>
        </w:rPr>
        <w:t xml:space="preserve">На членов ГЭК возлагается обязанность по фиксированию всех </w:t>
      </w:r>
      <w:proofErr w:type="gramStart"/>
      <w:r>
        <w:rPr>
          <w:rStyle w:val="FontStyle63"/>
        </w:rPr>
        <w:t>случаев нарушения процедуры проведения экзамена</w:t>
      </w:r>
      <w:proofErr w:type="gramEnd"/>
      <w:r>
        <w:rPr>
          <w:rStyle w:val="FontStyle63"/>
        </w:rPr>
        <w:t xml:space="preserve"> в ППЭ.</w:t>
      </w:r>
    </w:p>
    <w:p w:rsidR="003A5307" w:rsidRDefault="00BA704A">
      <w:pPr>
        <w:pStyle w:val="Style56"/>
        <w:widowControl/>
        <w:spacing w:line="322" w:lineRule="exact"/>
        <w:ind w:left="701"/>
        <w:jc w:val="left"/>
        <w:rPr>
          <w:rStyle w:val="FontStyle60"/>
        </w:rPr>
      </w:pPr>
      <w:r>
        <w:rPr>
          <w:rStyle w:val="FontStyle60"/>
        </w:rPr>
        <w:t>На подготовительном этапе проведения экзамена члены ГЭК обязаны:</w:t>
      </w:r>
    </w:p>
    <w:p w:rsidR="003A5307" w:rsidRDefault="00BA704A">
      <w:pPr>
        <w:pStyle w:val="Style16"/>
        <w:widowControl/>
        <w:ind w:firstLine="706"/>
        <w:rPr>
          <w:rStyle w:val="FontStyle63"/>
        </w:rPr>
      </w:pPr>
      <w:r>
        <w:rPr>
          <w:rStyle w:val="FontStyle63"/>
        </w:rPr>
        <w:t>пройти подготовку по порядку исполнения своих обязанностей в период проведения ЕГЭ;</w:t>
      </w:r>
    </w:p>
    <w:p w:rsidR="003A5307" w:rsidRDefault="00BA704A">
      <w:pPr>
        <w:pStyle w:val="Style16"/>
        <w:widowControl/>
        <w:ind w:firstLine="710"/>
        <w:rPr>
          <w:rStyle w:val="FontStyle63"/>
        </w:rPr>
      </w:pPr>
      <w:r>
        <w:rPr>
          <w:rStyle w:val="FontStyle63"/>
        </w:rPr>
        <w:t>ознакомиться с нормативными правовыми документами, регламентирующими проведение ЕГЭ;</w:t>
      </w:r>
    </w:p>
    <w:p w:rsidR="003A5307" w:rsidRDefault="00BA704A">
      <w:pPr>
        <w:pStyle w:val="Style16"/>
        <w:widowControl/>
        <w:ind w:firstLine="706"/>
        <w:rPr>
          <w:rStyle w:val="FontStyle63"/>
        </w:rPr>
      </w:pPr>
      <w:r>
        <w:rPr>
          <w:rStyle w:val="FontStyle63"/>
        </w:rPr>
        <w:t>в день проведения экзамена получить в РЦОИ ЭМ, комплект документации для проведения экзамена в ППЭ (в случае автоматизированного распределения в РЦОИ);</w:t>
      </w:r>
    </w:p>
    <w:p w:rsidR="003A5307" w:rsidRDefault="00BA704A">
      <w:pPr>
        <w:pStyle w:val="Style16"/>
        <w:widowControl/>
        <w:spacing w:before="67"/>
        <w:ind w:firstLine="706"/>
        <w:rPr>
          <w:rStyle w:val="FontStyle63"/>
        </w:rPr>
      </w:pPr>
      <w:r>
        <w:rPr>
          <w:rStyle w:val="FontStyle63"/>
        </w:rPr>
        <w:t>проверить соответствие фактического количества переданных материалов количеству, которое отражено в форме ППЭ 14-01 «Сведения о передаваемых материалах» акта приемки-передачи экзаменационных материалов, и поставить подписи в разделе «Сведения о приёмке-передаче материалов» в двух экземплярах акта;</w:t>
      </w:r>
    </w:p>
    <w:p w:rsidR="003A5307" w:rsidRDefault="00BA704A">
      <w:pPr>
        <w:pStyle w:val="Style16"/>
        <w:widowControl/>
        <w:ind w:right="14" w:firstLine="710"/>
        <w:rPr>
          <w:rStyle w:val="FontStyle63"/>
        </w:rPr>
      </w:pPr>
      <w:r>
        <w:rPr>
          <w:rStyle w:val="FontStyle63"/>
        </w:rPr>
        <w:t xml:space="preserve">доставить ЭМ и комплект документации для проведения экзамена в ППЭ в день проведения экзамена не </w:t>
      </w:r>
      <w:proofErr w:type="gramStart"/>
      <w:r>
        <w:rPr>
          <w:rStyle w:val="FontStyle63"/>
        </w:rPr>
        <w:t>позднее</w:t>
      </w:r>
      <w:proofErr w:type="gramEnd"/>
      <w:r>
        <w:rPr>
          <w:rStyle w:val="FontStyle63"/>
        </w:rPr>
        <w:t xml:space="preserve"> чем за 1 час 30 минут до его начала.</w:t>
      </w:r>
    </w:p>
    <w:p w:rsidR="003A5307" w:rsidRDefault="00BA704A">
      <w:pPr>
        <w:pStyle w:val="Style16"/>
        <w:widowControl/>
        <w:ind w:firstLine="701"/>
        <w:rPr>
          <w:rStyle w:val="FontStyle63"/>
        </w:rPr>
      </w:pPr>
      <w:r>
        <w:rPr>
          <w:rStyle w:val="FontStyle63"/>
        </w:rPr>
        <w:t>В случае автоматизированного распределения в ППЭ присутствовать при автоматизированном распределении участников ЕГЭ и организаторов по аудиториям.</w:t>
      </w:r>
    </w:p>
    <w:p w:rsidR="003A5307" w:rsidRDefault="00BA704A">
      <w:pPr>
        <w:pStyle w:val="Style16"/>
        <w:widowControl/>
        <w:ind w:firstLine="701"/>
        <w:rPr>
          <w:rStyle w:val="FontStyle63"/>
        </w:rPr>
      </w:pPr>
      <w:r>
        <w:rPr>
          <w:rStyle w:val="FontStyle63"/>
        </w:rPr>
        <w:t>В случае использования КИМ на электронных носителях произвести расшифровку КИМ для проведения ЕГЭ согласно Порядку печати КИМ в аудиториях ППЭ (Приложение 8 методических материалов).</w:t>
      </w:r>
    </w:p>
    <w:p w:rsidR="003A5307" w:rsidRDefault="00BA704A">
      <w:pPr>
        <w:pStyle w:val="Style37"/>
        <w:widowControl/>
        <w:spacing w:before="206" w:line="322" w:lineRule="exact"/>
        <w:ind w:left="710"/>
        <w:rPr>
          <w:rStyle w:val="FontStyle62"/>
        </w:rPr>
      </w:pPr>
      <w:r>
        <w:rPr>
          <w:rStyle w:val="FontStyle62"/>
        </w:rPr>
        <w:t>Проведение экзамена в ППЭ</w:t>
      </w:r>
    </w:p>
    <w:p w:rsidR="003A5307" w:rsidRDefault="00BA704A">
      <w:pPr>
        <w:pStyle w:val="Style31"/>
        <w:widowControl/>
        <w:ind w:left="701"/>
        <w:jc w:val="left"/>
        <w:rPr>
          <w:rStyle w:val="FontStyle60"/>
        </w:rPr>
      </w:pPr>
      <w:r>
        <w:rPr>
          <w:rStyle w:val="FontStyle60"/>
        </w:rPr>
        <w:t>На этапе проведения экзамена члены ГЭК обязаны:</w:t>
      </w:r>
    </w:p>
    <w:p w:rsidR="003A5307" w:rsidRDefault="00BA704A">
      <w:pPr>
        <w:pStyle w:val="Style16"/>
        <w:widowControl/>
        <w:ind w:left="710" w:firstLine="0"/>
        <w:jc w:val="left"/>
        <w:rPr>
          <w:rStyle w:val="FontStyle63"/>
        </w:rPr>
      </w:pPr>
      <w:r>
        <w:rPr>
          <w:rStyle w:val="FontStyle63"/>
        </w:rPr>
        <w:t>контролировать процедуру проведения ЕГЭ в ППЭ;</w:t>
      </w:r>
    </w:p>
    <w:p w:rsidR="003A5307" w:rsidRDefault="00BA704A">
      <w:pPr>
        <w:pStyle w:val="Style16"/>
        <w:widowControl/>
        <w:ind w:firstLine="710"/>
        <w:rPr>
          <w:rStyle w:val="FontStyle63"/>
        </w:rPr>
      </w:pPr>
      <w:r>
        <w:rPr>
          <w:rStyle w:val="FontStyle63"/>
        </w:rPr>
        <w:lastRenderedPageBreak/>
        <w:t>оказывать содействие руководителю ППЭ в разрешении возникающих в процессе экзамена ситуаций, нерегламентированных нормативными правовыми актами и настоящими материалами;</w:t>
      </w:r>
    </w:p>
    <w:p w:rsidR="003A5307" w:rsidRDefault="00BA704A">
      <w:pPr>
        <w:pStyle w:val="Style16"/>
        <w:widowControl/>
        <w:ind w:right="14" w:firstLine="710"/>
        <w:rPr>
          <w:rStyle w:val="FontStyle63"/>
        </w:rPr>
      </w:pPr>
      <w:r>
        <w:rPr>
          <w:rStyle w:val="FontStyle63"/>
        </w:rPr>
        <w:t>контролировать исполнение установленного порядка проведения ЕГЭ в ППЭ работниками ППЭ и участниками ЕГЭ;</w:t>
      </w:r>
    </w:p>
    <w:p w:rsidR="003A5307" w:rsidRDefault="00BA704A">
      <w:pPr>
        <w:pStyle w:val="Style16"/>
        <w:widowControl/>
        <w:ind w:firstLine="701"/>
        <w:rPr>
          <w:rStyle w:val="FontStyle63"/>
        </w:rPr>
      </w:pPr>
      <w:r>
        <w:rPr>
          <w:rStyle w:val="FontStyle63"/>
        </w:rPr>
        <w:t xml:space="preserve">присутствовать при вскрытии резервного доставочного </w:t>
      </w:r>
      <w:proofErr w:type="spellStart"/>
      <w:r>
        <w:rPr>
          <w:rStyle w:val="FontStyle63"/>
        </w:rPr>
        <w:t>спецпакета</w:t>
      </w:r>
      <w:proofErr w:type="spellEnd"/>
      <w:r>
        <w:rPr>
          <w:rStyle w:val="FontStyle63"/>
        </w:rPr>
        <w:t xml:space="preserve"> с ИК в аудитории в случае необходимости проведения замены ИК (наличия полиграфических дефектов, непреднамеренной порчи и др.);</w:t>
      </w:r>
    </w:p>
    <w:p w:rsidR="003A5307" w:rsidRDefault="00BA704A">
      <w:pPr>
        <w:pStyle w:val="Style16"/>
        <w:widowControl/>
        <w:ind w:firstLine="706"/>
        <w:rPr>
          <w:rStyle w:val="FontStyle63"/>
        </w:rPr>
      </w:pPr>
      <w:r>
        <w:rPr>
          <w:rStyle w:val="FontStyle63"/>
        </w:rPr>
        <w:t>в случае принятия решения об удалении с экзамена участника ЕГЭ члены ГЭК совместно с руководителем ППЭ и ответственным организатором в аудитории должен составить акт об удалении участника ЕГЭ с экзамена;</w:t>
      </w:r>
    </w:p>
    <w:p w:rsidR="003A5307" w:rsidRDefault="00BA704A">
      <w:pPr>
        <w:pStyle w:val="Style16"/>
        <w:widowControl/>
        <w:ind w:firstLine="701"/>
        <w:rPr>
          <w:rStyle w:val="FontStyle63"/>
        </w:rPr>
      </w:pPr>
      <w:r>
        <w:rPr>
          <w:rStyle w:val="FontStyle63"/>
        </w:rPr>
        <w:t>в случае, когда участник ЕГЭ по состоянию здоровья или другим объективным причинам не может завершить выполнение экзаменационной работы, он может досрочно покинуть аудиторию. В таком случае член ГЭК совместно с руководителем ППЭ и организатором в аудитории должен составить акт о досрочном завершении экзамена по объективным причинам.</w:t>
      </w:r>
    </w:p>
    <w:p w:rsidR="003A5307" w:rsidRDefault="00BA704A">
      <w:pPr>
        <w:pStyle w:val="Style31"/>
        <w:widowControl/>
        <w:ind w:left="739"/>
        <w:jc w:val="left"/>
        <w:rPr>
          <w:rStyle w:val="FontStyle60"/>
        </w:rPr>
      </w:pPr>
      <w:r>
        <w:rPr>
          <w:rStyle w:val="FontStyle60"/>
        </w:rPr>
        <w:t>Члены ГЭК имеют право:</w:t>
      </w:r>
    </w:p>
    <w:p w:rsidR="003A5307" w:rsidRDefault="00BA704A">
      <w:pPr>
        <w:pStyle w:val="Style16"/>
        <w:widowControl/>
        <w:ind w:firstLine="701"/>
        <w:rPr>
          <w:rStyle w:val="FontStyle63"/>
        </w:rPr>
      </w:pPr>
      <w:r>
        <w:rPr>
          <w:rStyle w:val="FontStyle63"/>
        </w:rPr>
        <w:t>удалить с экзамена участников ЕГЭ, общественных наблюдателей, представителей СМИ и других лиц, нарушающих порядок проведения ЕГЭ;</w:t>
      </w:r>
    </w:p>
    <w:p w:rsidR="003A5307" w:rsidRDefault="00BA704A">
      <w:pPr>
        <w:pStyle w:val="Style16"/>
        <w:widowControl/>
        <w:ind w:firstLine="706"/>
        <w:rPr>
          <w:rStyle w:val="FontStyle63"/>
        </w:rPr>
      </w:pPr>
      <w:proofErr w:type="gramStart"/>
      <w:r>
        <w:rPr>
          <w:rStyle w:val="FontStyle63"/>
        </w:rPr>
        <w:t>в случае грубых нарушений, ведущих к массовому искажению результатов ЕГЭ, по согласованию с председателем ГЭК принять решение об остановке экзамена в данном ППЭ или в отдельно взятой аудитории;</w:t>
      </w:r>
      <w:proofErr w:type="gramEnd"/>
    </w:p>
    <w:p w:rsidR="003A5307" w:rsidRDefault="00BA704A">
      <w:pPr>
        <w:pStyle w:val="Style16"/>
        <w:widowControl/>
        <w:ind w:firstLine="706"/>
        <w:rPr>
          <w:rStyle w:val="FontStyle63"/>
        </w:rPr>
      </w:pPr>
      <w:r>
        <w:rPr>
          <w:rStyle w:val="FontStyle63"/>
        </w:rPr>
        <w:t>по каждому факту удаления с экзамена или остановки экзамена провести проверку, с привлечением руководителя ППЭ, и составить надлежащий акт.</w:t>
      </w:r>
    </w:p>
    <w:p w:rsidR="003A5307" w:rsidRDefault="003A5307">
      <w:pPr>
        <w:pStyle w:val="Style37"/>
        <w:widowControl/>
        <w:spacing w:line="240" w:lineRule="exact"/>
        <w:ind w:left="710"/>
        <w:rPr>
          <w:sz w:val="20"/>
          <w:szCs w:val="20"/>
        </w:rPr>
      </w:pPr>
    </w:p>
    <w:p w:rsidR="003A5307" w:rsidRDefault="00BA704A">
      <w:pPr>
        <w:pStyle w:val="Style37"/>
        <w:widowControl/>
        <w:spacing w:before="101"/>
        <w:ind w:left="710"/>
        <w:rPr>
          <w:rStyle w:val="FontStyle62"/>
        </w:rPr>
      </w:pPr>
      <w:r>
        <w:rPr>
          <w:rStyle w:val="FontStyle62"/>
        </w:rPr>
        <w:t>Завершающий этап проведения ЕГЭ</w:t>
      </w:r>
    </w:p>
    <w:p w:rsidR="003A5307" w:rsidRDefault="00BA704A">
      <w:pPr>
        <w:pStyle w:val="Style18"/>
        <w:widowControl/>
        <w:spacing w:before="67" w:line="322" w:lineRule="exact"/>
        <w:ind w:left="696"/>
        <w:rPr>
          <w:rStyle w:val="FontStyle60"/>
        </w:rPr>
      </w:pPr>
      <w:r>
        <w:rPr>
          <w:rStyle w:val="FontStyle60"/>
        </w:rPr>
        <w:t>По окончании проведения экзамена члены ГЭК обязаны:</w:t>
      </w:r>
    </w:p>
    <w:p w:rsidR="003A5307" w:rsidRDefault="00BA704A">
      <w:pPr>
        <w:pStyle w:val="Style16"/>
        <w:widowControl/>
        <w:ind w:right="5" w:firstLine="706"/>
        <w:rPr>
          <w:rStyle w:val="FontStyle63"/>
        </w:rPr>
      </w:pPr>
      <w:r>
        <w:rPr>
          <w:rStyle w:val="FontStyle63"/>
        </w:rPr>
        <w:t>принять от участника ЕГЭ апелляцию о нарушении установленного порядка проведения ЕГЭ (форма ППЭ-02 «Апелляция о нарушении установленного порядка проведения» - 2 экземпляра);</w:t>
      </w:r>
    </w:p>
    <w:p w:rsidR="003A5307" w:rsidRDefault="00BA704A">
      <w:pPr>
        <w:pStyle w:val="Style16"/>
        <w:widowControl/>
        <w:ind w:firstLine="701"/>
        <w:rPr>
          <w:rStyle w:val="FontStyle63"/>
        </w:rPr>
      </w:pPr>
      <w:r>
        <w:rPr>
          <w:rStyle w:val="FontStyle63"/>
        </w:rPr>
        <w:t xml:space="preserve">провести проверку по факту изложенного участником ЕГЭ в апелляции о нарушении установленного порядка проведения ЕГЭ материала и заполнить форму ППЭ-03 «Протокол рассмотрения апелляции о нарушении установленного порядка проведения ЕГЭ», заполнить в форме раздел «Заключение </w:t>
      </w:r>
      <w:proofErr w:type="gramStart"/>
      <w:r>
        <w:rPr>
          <w:rStyle w:val="FontStyle63"/>
        </w:rPr>
        <w:t>по</w:t>
      </w:r>
      <w:proofErr w:type="gramEnd"/>
      <w:r>
        <w:rPr>
          <w:rStyle w:val="FontStyle63"/>
        </w:rPr>
        <w:t xml:space="preserve"> </w:t>
      </w:r>
      <w:proofErr w:type="gramStart"/>
      <w:r>
        <w:rPr>
          <w:rStyle w:val="FontStyle63"/>
        </w:rPr>
        <w:t>о</w:t>
      </w:r>
      <w:proofErr w:type="gramEnd"/>
      <w:r>
        <w:rPr>
          <w:rStyle w:val="FontStyle63"/>
        </w:rPr>
        <w:t xml:space="preserve"> результатах проверки изложенных в апелляции сведений о нарушении установленного порядка проведения ЕГЭ». Все апелляционные документы о нарушении установленного порядка проведения экзамена передаются в КК.</w:t>
      </w:r>
    </w:p>
    <w:p w:rsidR="003A5307" w:rsidRDefault="00BA704A">
      <w:pPr>
        <w:pStyle w:val="Style16"/>
        <w:widowControl/>
        <w:ind w:left="706" w:firstLine="0"/>
        <w:jc w:val="left"/>
        <w:rPr>
          <w:rStyle w:val="FontStyle63"/>
        </w:rPr>
      </w:pPr>
      <w:r>
        <w:rPr>
          <w:rStyle w:val="FontStyle63"/>
        </w:rPr>
        <w:t>На завершающем этапе проведения экзамена члены ГЭК обязаны:</w:t>
      </w:r>
    </w:p>
    <w:p w:rsidR="003A5307" w:rsidRDefault="00BA704A">
      <w:pPr>
        <w:pStyle w:val="Style16"/>
        <w:widowControl/>
        <w:ind w:firstLine="710"/>
        <w:rPr>
          <w:rStyle w:val="FontStyle63"/>
        </w:rPr>
      </w:pPr>
      <w:r>
        <w:rPr>
          <w:rStyle w:val="FontStyle63"/>
        </w:rPr>
        <w:t>совместно с руководителем ППЭ оформить необходимые протоколы по результатам проведения ЕГЭ в ППЭ:</w:t>
      </w:r>
    </w:p>
    <w:p w:rsidR="003A5307" w:rsidRDefault="00BA704A">
      <w:pPr>
        <w:pStyle w:val="Style16"/>
        <w:widowControl/>
        <w:ind w:firstLine="715"/>
        <w:rPr>
          <w:rStyle w:val="FontStyle63"/>
        </w:rPr>
      </w:pPr>
      <w:r>
        <w:rPr>
          <w:rStyle w:val="FontStyle63"/>
        </w:rPr>
        <w:t>форма ППЭ 14-01 «Акт приёмки-передачи экзаменационных материалов в ППЭ»;</w:t>
      </w:r>
    </w:p>
    <w:p w:rsidR="003A5307" w:rsidRDefault="00BA704A">
      <w:pPr>
        <w:pStyle w:val="Style16"/>
        <w:widowControl/>
        <w:ind w:left="720" w:firstLine="0"/>
        <w:jc w:val="left"/>
        <w:rPr>
          <w:rStyle w:val="FontStyle63"/>
        </w:rPr>
      </w:pPr>
      <w:r>
        <w:rPr>
          <w:rStyle w:val="FontStyle63"/>
        </w:rPr>
        <w:t>форма ППЭ 13-01 «Протокол проведения ЕГЭ в ППЭ»;</w:t>
      </w:r>
    </w:p>
    <w:p w:rsidR="003A5307" w:rsidRDefault="00BA704A">
      <w:pPr>
        <w:pStyle w:val="Style16"/>
        <w:widowControl/>
        <w:ind w:firstLine="715"/>
        <w:rPr>
          <w:rStyle w:val="FontStyle63"/>
        </w:rPr>
      </w:pPr>
      <w:r>
        <w:rPr>
          <w:rStyle w:val="FontStyle63"/>
        </w:rPr>
        <w:t>форма ППЭ 13-02 МАШ «Сводная ведомость учёта участников и использования экзаменационных материалов в ППЭ»;</w:t>
      </w:r>
    </w:p>
    <w:p w:rsidR="003A5307" w:rsidRDefault="00BA704A">
      <w:pPr>
        <w:pStyle w:val="Style16"/>
        <w:widowControl/>
        <w:ind w:firstLine="715"/>
        <w:rPr>
          <w:rStyle w:val="FontStyle63"/>
        </w:rPr>
      </w:pPr>
      <w:r>
        <w:rPr>
          <w:rStyle w:val="FontStyle63"/>
        </w:rPr>
        <w:t>форма ППЭ-14-02 «Ведомость выдачи и возврата экзаменационных материалов по аудиториям ППЭ».</w:t>
      </w:r>
    </w:p>
    <w:p w:rsidR="003A5307" w:rsidRDefault="00BA704A">
      <w:pPr>
        <w:pStyle w:val="Style16"/>
        <w:widowControl/>
        <w:ind w:firstLine="701"/>
        <w:rPr>
          <w:rStyle w:val="FontStyle63"/>
        </w:rPr>
      </w:pPr>
      <w:r>
        <w:rPr>
          <w:rStyle w:val="FontStyle63"/>
        </w:rPr>
        <w:t>Не позднее чем через 1 час после окончания экзамена получить от руководителя ППЭ упакованные ЭМ и комплект документации ППЭ для отправки в РЦОИ:</w:t>
      </w:r>
    </w:p>
    <w:p w:rsidR="003A5307" w:rsidRDefault="00BA704A">
      <w:pPr>
        <w:pStyle w:val="Style16"/>
        <w:widowControl/>
        <w:ind w:left="710" w:firstLine="0"/>
        <w:jc w:val="left"/>
        <w:rPr>
          <w:rStyle w:val="FontStyle63"/>
        </w:rPr>
      </w:pPr>
      <w:r>
        <w:rPr>
          <w:rStyle w:val="FontStyle63"/>
        </w:rPr>
        <w:t>доставочные пакеты с ЭМ участников ЕГЭ;</w:t>
      </w:r>
    </w:p>
    <w:p w:rsidR="003A5307" w:rsidRDefault="00BA704A">
      <w:pPr>
        <w:pStyle w:val="Style16"/>
        <w:widowControl/>
        <w:ind w:left="710" w:firstLine="0"/>
        <w:jc w:val="left"/>
        <w:rPr>
          <w:rStyle w:val="FontStyle63"/>
        </w:rPr>
      </w:pPr>
      <w:r>
        <w:rPr>
          <w:rStyle w:val="FontStyle63"/>
        </w:rPr>
        <w:t xml:space="preserve">конверты с </w:t>
      </w:r>
      <w:proofErr w:type="gramStart"/>
      <w:r>
        <w:rPr>
          <w:rStyle w:val="FontStyle63"/>
        </w:rPr>
        <w:t>использованными</w:t>
      </w:r>
      <w:proofErr w:type="gramEnd"/>
      <w:r>
        <w:rPr>
          <w:rStyle w:val="FontStyle63"/>
        </w:rPr>
        <w:t xml:space="preserve"> КИМ;</w:t>
      </w:r>
    </w:p>
    <w:p w:rsidR="003A5307" w:rsidRDefault="00BA704A">
      <w:pPr>
        <w:pStyle w:val="Style16"/>
        <w:widowControl/>
        <w:ind w:firstLine="706"/>
        <w:rPr>
          <w:rStyle w:val="FontStyle63"/>
        </w:rPr>
      </w:pPr>
      <w:r>
        <w:rPr>
          <w:rStyle w:val="FontStyle63"/>
        </w:rPr>
        <w:t>неиспользованные и некомплектные пакеты с ИК, испорченные ЭМ или ЭМ с нарушенной упаковкой;</w:t>
      </w:r>
    </w:p>
    <w:p w:rsidR="003A5307" w:rsidRDefault="00BA704A">
      <w:pPr>
        <w:pStyle w:val="Style16"/>
        <w:widowControl/>
        <w:ind w:left="710" w:firstLine="0"/>
        <w:jc w:val="left"/>
        <w:rPr>
          <w:rStyle w:val="FontStyle63"/>
        </w:rPr>
      </w:pPr>
      <w:r>
        <w:rPr>
          <w:rStyle w:val="FontStyle63"/>
        </w:rPr>
        <w:t>неиспользованные комплекты возвратных доставочных пакетов;</w:t>
      </w:r>
    </w:p>
    <w:p w:rsidR="003A5307" w:rsidRDefault="00BA704A">
      <w:pPr>
        <w:pStyle w:val="Style16"/>
        <w:widowControl/>
        <w:ind w:left="710" w:firstLine="0"/>
        <w:jc w:val="left"/>
        <w:rPr>
          <w:rStyle w:val="FontStyle63"/>
        </w:rPr>
      </w:pPr>
      <w:r>
        <w:rPr>
          <w:rStyle w:val="FontStyle63"/>
        </w:rPr>
        <w:t>неиспользованные дополнительные бланки ответов № 2;</w:t>
      </w:r>
    </w:p>
    <w:p w:rsidR="003A5307" w:rsidRDefault="00BA704A">
      <w:pPr>
        <w:pStyle w:val="Style16"/>
        <w:widowControl/>
        <w:ind w:left="720" w:firstLine="0"/>
        <w:jc w:val="left"/>
        <w:rPr>
          <w:rStyle w:val="FontStyle63"/>
        </w:rPr>
      </w:pPr>
      <w:r>
        <w:rPr>
          <w:rStyle w:val="FontStyle63"/>
        </w:rPr>
        <w:t>форму ППЭ-18-МАШ «Акт общественного наблюдения о проведении</w:t>
      </w:r>
    </w:p>
    <w:p w:rsidR="003A5307" w:rsidRDefault="00BA704A">
      <w:pPr>
        <w:pStyle w:val="Style3"/>
        <w:widowControl/>
        <w:spacing w:line="322" w:lineRule="exact"/>
        <w:rPr>
          <w:rStyle w:val="FontStyle63"/>
        </w:rPr>
      </w:pPr>
      <w:r>
        <w:rPr>
          <w:rStyle w:val="FontStyle63"/>
        </w:rPr>
        <w:t>ЕГЭ в ППЭ»;</w:t>
      </w:r>
    </w:p>
    <w:p w:rsidR="003A5307" w:rsidRDefault="00BA704A">
      <w:pPr>
        <w:pStyle w:val="Style16"/>
        <w:widowControl/>
        <w:ind w:firstLine="701"/>
        <w:rPr>
          <w:rStyle w:val="FontStyle63"/>
        </w:rPr>
      </w:pPr>
      <w:r>
        <w:rPr>
          <w:rStyle w:val="FontStyle63"/>
        </w:rPr>
        <w:lastRenderedPageBreak/>
        <w:t>любые другие документы, которые руководитель ППЭ считает нужным передать на хранение и обработку в РЦОИ (служебные записки и соответствующие заполненные протоколы).</w:t>
      </w:r>
    </w:p>
    <w:p w:rsidR="003A5307" w:rsidRDefault="00BA704A">
      <w:pPr>
        <w:pStyle w:val="Style16"/>
        <w:widowControl/>
        <w:ind w:right="10" w:firstLine="706"/>
        <w:rPr>
          <w:rStyle w:val="FontStyle63"/>
        </w:rPr>
      </w:pPr>
      <w:bookmarkStart w:id="5" w:name="bookmark5"/>
      <w:r>
        <w:rPr>
          <w:rStyle w:val="FontStyle63"/>
        </w:rPr>
        <w:t>В</w:t>
      </w:r>
      <w:bookmarkEnd w:id="5"/>
      <w:r>
        <w:rPr>
          <w:rStyle w:val="FontStyle63"/>
        </w:rPr>
        <w:t>озвратный доставочный пакет с формами для направления в ГЭК замечаний о нарушениях процедуры проведения ГИА и отчет членов ГЭК о проведении ЕГЭ в ППЭ передаются в ГЭК.</w:t>
      </w:r>
    </w:p>
    <w:p w:rsidR="003A5307" w:rsidRDefault="00BA704A">
      <w:pPr>
        <w:pStyle w:val="Style28"/>
        <w:widowControl/>
        <w:spacing w:before="197"/>
        <w:ind w:left="710" w:right="3226"/>
        <w:rPr>
          <w:rStyle w:val="FontStyle62"/>
        </w:rPr>
      </w:pPr>
      <w:r>
        <w:rPr>
          <w:rStyle w:val="FontStyle62"/>
        </w:rPr>
        <w:t>4.2.   Инструкция для руководителя ППЭ Подготовка к проведению ЕГЭ</w:t>
      </w:r>
    </w:p>
    <w:p w:rsidR="003A5307" w:rsidRDefault="00BA704A">
      <w:pPr>
        <w:pStyle w:val="Style16"/>
        <w:widowControl/>
        <w:ind w:firstLine="701"/>
        <w:rPr>
          <w:rStyle w:val="FontStyle63"/>
        </w:rPr>
      </w:pPr>
      <w:r>
        <w:rPr>
          <w:rStyle w:val="FontStyle63"/>
        </w:rPr>
        <w:t>Руководитель ППЭ совместно с руководителем организации, на базе которой организован ППЭ, обязан:</w:t>
      </w:r>
    </w:p>
    <w:p w:rsidR="003A5307" w:rsidRDefault="00BA704A">
      <w:pPr>
        <w:pStyle w:val="Style16"/>
        <w:widowControl/>
        <w:spacing w:before="67"/>
        <w:ind w:right="10" w:firstLine="715"/>
        <w:rPr>
          <w:rStyle w:val="FontStyle63"/>
        </w:rPr>
      </w:pPr>
      <w:r>
        <w:rPr>
          <w:rStyle w:val="FontStyle63"/>
        </w:rPr>
        <w:t>обеспечить готовность ППЭ к проведению ЕГЭ в соответствии с требованиями к ППЭ</w:t>
      </w:r>
      <w:proofErr w:type="gramStart"/>
      <w:r>
        <w:rPr>
          <w:rStyle w:val="FontStyle63"/>
          <w:vertAlign w:val="superscript"/>
        </w:rPr>
        <w:t>1</w:t>
      </w:r>
      <w:proofErr w:type="gramEnd"/>
      <w:r>
        <w:rPr>
          <w:rStyle w:val="FontStyle63"/>
        </w:rPr>
        <w:t>;</w:t>
      </w:r>
    </w:p>
    <w:p w:rsidR="003A5307" w:rsidRDefault="00BA704A">
      <w:pPr>
        <w:pStyle w:val="Style16"/>
        <w:widowControl/>
        <w:ind w:firstLine="706"/>
        <w:rPr>
          <w:rStyle w:val="FontStyle63"/>
        </w:rPr>
      </w:pPr>
      <w:r>
        <w:rPr>
          <w:rStyle w:val="FontStyle63"/>
        </w:rPr>
        <w:t>проверить наличие и готовность помещений (аудиторий), необходимых для проведения ЕГЭ</w:t>
      </w:r>
      <w:proofErr w:type="gramStart"/>
      <w:r>
        <w:rPr>
          <w:rStyle w:val="FontStyle63"/>
          <w:vertAlign w:val="superscript"/>
        </w:rPr>
        <w:t>2</w:t>
      </w:r>
      <w:proofErr w:type="gramEnd"/>
      <w:r>
        <w:rPr>
          <w:rStyle w:val="FontStyle63"/>
        </w:rPr>
        <w:t>;</w:t>
      </w:r>
    </w:p>
    <w:p w:rsidR="003A5307" w:rsidRDefault="00BA704A">
      <w:pPr>
        <w:pStyle w:val="Style16"/>
        <w:widowControl/>
        <w:ind w:firstLine="701"/>
        <w:rPr>
          <w:rStyle w:val="FontStyle63"/>
        </w:rPr>
      </w:pPr>
      <w:r>
        <w:rPr>
          <w:rStyle w:val="FontStyle63"/>
        </w:rPr>
        <w:t>проверить готовность рабочего места для организаторов вне аудитории, обеспечивающих вход участников ЕГЭ;</w:t>
      </w:r>
    </w:p>
    <w:p w:rsidR="003A5307" w:rsidRDefault="00BA704A">
      <w:pPr>
        <w:pStyle w:val="Style16"/>
        <w:widowControl/>
        <w:ind w:firstLine="710"/>
        <w:rPr>
          <w:rStyle w:val="FontStyle63"/>
        </w:rPr>
      </w:pPr>
      <w:r>
        <w:rPr>
          <w:rStyle w:val="FontStyle63"/>
        </w:rPr>
        <w:t>обеспечить аудитории для проведения ЕГЭ заметным обозначением их номеров;</w:t>
      </w:r>
    </w:p>
    <w:p w:rsidR="003A5307" w:rsidRDefault="00BA704A">
      <w:pPr>
        <w:pStyle w:val="Style16"/>
        <w:widowControl/>
        <w:ind w:firstLine="710"/>
        <w:rPr>
          <w:rStyle w:val="FontStyle63"/>
        </w:rPr>
      </w:pPr>
      <w:r>
        <w:rPr>
          <w:rStyle w:val="FontStyle63"/>
        </w:rPr>
        <w:t>обеспечить аудитории и коридоры ППЭ заметными информационными плакатами о ведении видеонаблюдения в ППЭ;</w:t>
      </w:r>
    </w:p>
    <w:p w:rsidR="003A5307" w:rsidRDefault="00BA704A">
      <w:pPr>
        <w:pStyle w:val="Style16"/>
        <w:widowControl/>
        <w:ind w:left="706" w:firstLine="0"/>
        <w:jc w:val="left"/>
        <w:rPr>
          <w:rStyle w:val="FontStyle63"/>
        </w:rPr>
      </w:pPr>
      <w:r>
        <w:rPr>
          <w:rStyle w:val="FontStyle63"/>
        </w:rPr>
        <w:t>установить не более 25 рабочих мест в аудиториях;</w:t>
      </w:r>
    </w:p>
    <w:p w:rsidR="003A5307" w:rsidRDefault="00BA704A">
      <w:pPr>
        <w:pStyle w:val="Style16"/>
        <w:widowControl/>
        <w:ind w:firstLine="706"/>
        <w:rPr>
          <w:rStyle w:val="FontStyle63"/>
        </w:rPr>
      </w:pPr>
      <w:r>
        <w:rPr>
          <w:rStyle w:val="FontStyle63"/>
        </w:rPr>
        <w:t>обеспечить каждое рабочее место в аудитории заметным обозначением его номера;</w:t>
      </w:r>
    </w:p>
    <w:p w:rsidR="003A5307" w:rsidRDefault="00BA704A">
      <w:pPr>
        <w:pStyle w:val="Style16"/>
        <w:widowControl/>
        <w:ind w:right="10" w:firstLine="715"/>
        <w:rPr>
          <w:rStyle w:val="FontStyle63"/>
        </w:rPr>
      </w:pPr>
      <w:r>
        <w:rPr>
          <w:rStyle w:val="FontStyle63"/>
        </w:rPr>
        <w:t>обеспечить каждую аудиторию часами, находящимися в поле зрения участников ЕГЭ;</w:t>
      </w:r>
    </w:p>
    <w:p w:rsidR="003A5307" w:rsidRDefault="00BA704A">
      <w:pPr>
        <w:pStyle w:val="Style16"/>
        <w:widowControl/>
        <w:rPr>
          <w:rStyle w:val="FontStyle63"/>
        </w:rPr>
      </w:pPr>
      <w:r>
        <w:rPr>
          <w:rStyle w:val="FontStyle63"/>
        </w:rPr>
        <w:t>убрать (закрыть) в аудиториях стенды, плакаты и иные материалы со справочно-познавательной информацией по соответствующим учебным предметам;</w:t>
      </w:r>
    </w:p>
    <w:p w:rsidR="003A5307" w:rsidRDefault="00BA704A">
      <w:pPr>
        <w:pStyle w:val="Style16"/>
        <w:widowControl/>
        <w:ind w:firstLine="706"/>
        <w:rPr>
          <w:rStyle w:val="FontStyle63"/>
        </w:rPr>
      </w:pPr>
      <w:r>
        <w:rPr>
          <w:rStyle w:val="FontStyle63"/>
        </w:rPr>
        <w:t>предусмотреть аудитории для лиц, сопровождающих участников ЕГЭ, представителей СМИ, общественных наблюдателей и других лиц, имеющих право присутствовать в ППЭ в день проведения ЕГЭ;</w:t>
      </w:r>
    </w:p>
    <w:p w:rsidR="003A5307" w:rsidRDefault="00BA704A">
      <w:pPr>
        <w:pStyle w:val="Style16"/>
        <w:widowControl/>
        <w:ind w:right="14" w:firstLine="710"/>
        <w:rPr>
          <w:rStyle w:val="FontStyle63"/>
        </w:rPr>
      </w:pPr>
      <w:r>
        <w:rPr>
          <w:rStyle w:val="FontStyle63"/>
        </w:rPr>
        <w:t>проверить готовность аудиторий и необходимого оборудования для участников ЕГЭ с ОВЗ;</w:t>
      </w:r>
    </w:p>
    <w:p w:rsidR="003A5307" w:rsidRDefault="00BA704A">
      <w:pPr>
        <w:pStyle w:val="Style16"/>
        <w:widowControl/>
        <w:ind w:firstLine="710"/>
        <w:rPr>
          <w:rStyle w:val="FontStyle63"/>
        </w:rPr>
      </w:pPr>
      <w:r>
        <w:rPr>
          <w:rStyle w:val="FontStyle63"/>
        </w:rPr>
        <w:t>опечатать все аудитории (помещения), не используемые для проведения экзамена;</w:t>
      </w:r>
    </w:p>
    <w:p w:rsidR="003A5307" w:rsidRDefault="00BA704A">
      <w:pPr>
        <w:pStyle w:val="Style16"/>
        <w:widowControl/>
        <w:ind w:firstLine="701"/>
        <w:rPr>
          <w:rStyle w:val="FontStyle63"/>
        </w:rPr>
      </w:pPr>
      <w:r>
        <w:rPr>
          <w:rStyle w:val="FontStyle63"/>
        </w:rPr>
        <w:t>подготовить ножницы для вскрытия специальных доставочных пакетов с ЭМ для каждой аудитории;</w:t>
      </w:r>
    </w:p>
    <w:p w:rsidR="003A5307" w:rsidRDefault="00BA704A">
      <w:pPr>
        <w:pStyle w:val="Style16"/>
        <w:widowControl/>
        <w:ind w:right="14" w:firstLine="710"/>
        <w:rPr>
          <w:rStyle w:val="FontStyle63"/>
        </w:rPr>
      </w:pPr>
      <w:r>
        <w:rPr>
          <w:rStyle w:val="FontStyle63"/>
        </w:rPr>
        <w:t>выделить помещение для руководителя ППЭ, оборудованное телефонной связью;</w:t>
      </w:r>
    </w:p>
    <w:p w:rsidR="003A5307" w:rsidRDefault="00BA704A">
      <w:pPr>
        <w:pStyle w:val="Style16"/>
        <w:widowControl/>
        <w:ind w:firstLine="710"/>
        <w:rPr>
          <w:rStyle w:val="FontStyle63"/>
        </w:rPr>
      </w:pPr>
      <w:r>
        <w:rPr>
          <w:rStyle w:val="FontStyle63"/>
        </w:rPr>
        <w:t>обеспечить размещение в ППЭ и функционирование в день экзамена пунктов медицинской помощи и охраны правопорядка;</w:t>
      </w:r>
    </w:p>
    <w:p w:rsidR="003A5307" w:rsidRDefault="00BA704A">
      <w:pPr>
        <w:pStyle w:val="Style16"/>
        <w:widowControl/>
        <w:ind w:firstLine="701"/>
        <w:rPr>
          <w:rStyle w:val="FontStyle63"/>
        </w:rPr>
      </w:pPr>
      <w:r>
        <w:rPr>
          <w:rStyle w:val="FontStyle63"/>
        </w:rPr>
        <w:t>за день до экзамена проверить пожарные выходы, средства первичного пожаротушения, иметь комплект ключей от всех рабочих аудиторий;</w:t>
      </w:r>
    </w:p>
    <w:p w:rsidR="003A5307" w:rsidRDefault="00BA704A">
      <w:pPr>
        <w:pStyle w:val="Style16"/>
        <w:widowControl/>
        <w:ind w:right="10" w:firstLine="701"/>
        <w:rPr>
          <w:rStyle w:val="FontStyle63"/>
        </w:rPr>
      </w:pPr>
      <w:r>
        <w:rPr>
          <w:rStyle w:val="FontStyle63"/>
        </w:rPr>
        <w:t>при проведении экзаменов по иностранным языкам обеспечить все аудитории звуковоспроизводящими средствами для прослушивания дисков с экзаменационными заданиями;</w:t>
      </w:r>
    </w:p>
    <w:p w:rsidR="003A5307" w:rsidRDefault="00BA704A">
      <w:pPr>
        <w:pStyle w:val="Style16"/>
        <w:widowControl/>
        <w:ind w:firstLine="701"/>
        <w:rPr>
          <w:rStyle w:val="FontStyle63"/>
        </w:rPr>
      </w:pPr>
      <w:r>
        <w:rPr>
          <w:rStyle w:val="FontStyle63"/>
        </w:rPr>
        <w:t xml:space="preserve">не </w:t>
      </w:r>
      <w:proofErr w:type="gramStart"/>
      <w:r>
        <w:rPr>
          <w:rStyle w:val="FontStyle63"/>
        </w:rPr>
        <w:t>позднее</w:t>
      </w:r>
      <w:proofErr w:type="gramEnd"/>
      <w:r>
        <w:rPr>
          <w:rStyle w:val="FontStyle63"/>
        </w:rPr>
        <w:t xml:space="preserve"> чем за 1 день до начала экзамена заполнить форму ППЭ-01 «Акт готовности ППЭ» совместно с руководителем организации, на базе которого организован ППЭ;</w:t>
      </w:r>
    </w:p>
    <w:p w:rsidR="003A5307" w:rsidRDefault="00BA704A">
      <w:pPr>
        <w:pStyle w:val="Style16"/>
        <w:widowControl/>
        <w:ind w:right="14" w:firstLine="0"/>
        <w:jc w:val="right"/>
        <w:rPr>
          <w:rStyle w:val="FontStyle63"/>
        </w:rPr>
      </w:pPr>
      <w:r>
        <w:rPr>
          <w:rStyle w:val="FontStyle63"/>
        </w:rPr>
        <w:t xml:space="preserve">провести проверку работоспособности средств видеонаблюдения </w:t>
      </w:r>
      <w:proofErr w:type="gramStart"/>
      <w:r>
        <w:rPr>
          <w:rStyle w:val="FontStyle63"/>
        </w:rPr>
        <w:t>в</w:t>
      </w:r>
      <w:proofErr w:type="gramEnd"/>
    </w:p>
    <w:p w:rsidR="003A5307" w:rsidRDefault="00BA704A">
      <w:pPr>
        <w:pStyle w:val="Style3"/>
        <w:widowControl/>
        <w:spacing w:line="322" w:lineRule="exact"/>
        <w:rPr>
          <w:rStyle w:val="FontStyle63"/>
        </w:rPr>
      </w:pPr>
      <w:r>
        <w:rPr>
          <w:rStyle w:val="FontStyle63"/>
        </w:rPr>
        <w:t>ППЭ;</w:t>
      </w:r>
    </w:p>
    <w:p w:rsidR="003A5307" w:rsidRDefault="00BA704A">
      <w:pPr>
        <w:pStyle w:val="Style16"/>
        <w:widowControl/>
        <w:spacing w:before="67"/>
        <w:ind w:firstLine="701"/>
        <w:rPr>
          <w:rStyle w:val="FontStyle63"/>
        </w:rPr>
      </w:pPr>
      <w:r>
        <w:rPr>
          <w:rStyle w:val="FontStyle63"/>
        </w:rPr>
        <w:t xml:space="preserve">в случае печати КИМ в ППЭ проверить техническое оснащение аудиторий и помещения для руководителя, необходимое для печати КИМ </w:t>
      </w:r>
      <w:proofErr w:type="gramStart"/>
      <w:r>
        <w:rPr>
          <w:rStyle w:val="FontStyle63"/>
        </w:rPr>
        <w:t>в</w:t>
      </w:r>
      <w:proofErr w:type="gramEnd"/>
    </w:p>
    <w:p w:rsidR="003A5307" w:rsidRDefault="00BA704A">
      <w:pPr>
        <w:pStyle w:val="Style3"/>
        <w:widowControl/>
        <w:spacing w:line="322" w:lineRule="exact"/>
        <w:rPr>
          <w:rStyle w:val="FontStyle63"/>
        </w:rPr>
      </w:pPr>
      <w:r>
        <w:rPr>
          <w:rStyle w:val="FontStyle63"/>
        </w:rPr>
        <w:t>ППЭ;</w:t>
      </w:r>
    </w:p>
    <w:p w:rsidR="003A5307" w:rsidRDefault="00BA704A">
      <w:pPr>
        <w:pStyle w:val="Style16"/>
        <w:widowControl/>
        <w:ind w:firstLine="710"/>
        <w:rPr>
          <w:rStyle w:val="FontStyle63"/>
        </w:rPr>
      </w:pPr>
      <w:r>
        <w:rPr>
          <w:rStyle w:val="FontStyle63"/>
        </w:rPr>
        <w:t>обеспечить ознакомление организаторов с инструктивными материалами под роспись в ведомости произвольной формы.</w:t>
      </w:r>
    </w:p>
    <w:p w:rsidR="003A5307" w:rsidRDefault="00BA704A">
      <w:pPr>
        <w:pStyle w:val="Style16"/>
        <w:widowControl/>
        <w:ind w:firstLine="710"/>
        <w:rPr>
          <w:rStyle w:val="FontStyle63"/>
        </w:rPr>
      </w:pPr>
      <w:r>
        <w:rPr>
          <w:rStyle w:val="FontStyle63"/>
        </w:rPr>
        <w:t>Ознакомить под роспись всех работников ППЭ со следующими материалами:</w:t>
      </w:r>
    </w:p>
    <w:p w:rsidR="003A5307" w:rsidRDefault="00BA704A">
      <w:pPr>
        <w:pStyle w:val="Style16"/>
        <w:widowControl/>
        <w:ind w:firstLine="706"/>
        <w:rPr>
          <w:rStyle w:val="FontStyle63"/>
        </w:rPr>
      </w:pPr>
      <w:r>
        <w:rPr>
          <w:rStyle w:val="FontStyle63"/>
        </w:rPr>
        <w:lastRenderedPageBreak/>
        <w:t>нормативными правовыми документами, регламентирующими проведение ЕГЭ;</w:t>
      </w:r>
    </w:p>
    <w:p w:rsidR="003A5307" w:rsidRDefault="00BA704A">
      <w:pPr>
        <w:pStyle w:val="Style16"/>
        <w:widowControl/>
        <w:ind w:left="710" w:firstLine="0"/>
        <w:jc w:val="left"/>
        <w:rPr>
          <w:rStyle w:val="FontStyle63"/>
        </w:rPr>
      </w:pPr>
      <w:r>
        <w:rPr>
          <w:rStyle w:val="FontStyle63"/>
        </w:rPr>
        <w:t>инструкциями, определяющими порядок работы в ППЭ;</w:t>
      </w:r>
    </w:p>
    <w:p w:rsidR="003A5307" w:rsidRDefault="00BA704A">
      <w:pPr>
        <w:pStyle w:val="Style16"/>
        <w:widowControl/>
        <w:ind w:left="710" w:firstLine="0"/>
        <w:jc w:val="left"/>
        <w:rPr>
          <w:rStyle w:val="FontStyle63"/>
        </w:rPr>
      </w:pPr>
      <w:r>
        <w:rPr>
          <w:rStyle w:val="FontStyle63"/>
        </w:rPr>
        <w:t>правилами заполнения бланков ответов участниками ЕГЭ;</w:t>
      </w:r>
    </w:p>
    <w:p w:rsidR="003A5307" w:rsidRDefault="00BA704A">
      <w:pPr>
        <w:pStyle w:val="Style16"/>
        <w:widowControl/>
        <w:ind w:firstLine="701"/>
        <w:rPr>
          <w:rStyle w:val="FontStyle63"/>
        </w:rPr>
      </w:pPr>
      <w:r>
        <w:rPr>
          <w:rStyle w:val="FontStyle63"/>
        </w:rPr>
        <w:t>порядком оформления форм, ведомостей, протоколов актов и служебных документов в аудитории и ППЭ.</w:t>
      </w:r>
    </w:p>
    <w:p w:rsidR="003A5307" w:rsidRDefault="00BA704A">
      <w:pPr>
        <w:pStyle w:val="Style16"/>
        <w:widowControl/>
        <w:ind w:left="706" w:firstLine="0"/>
        <w:jc w:val="left"/>
        <w:rPr>
          <w:rStyle w:val="FontStyle63"/>
        </w:rPr>
      </w:pPr>
      <w:r>
        <w:rPr>
          <w:rStyle w:val="FontStyle63"/>
        </w:rPr>
        <w:t>Подготовить в необходимом количестве:</w:t>
      </w:r>
    </w:p>
    <w:p w:rsidR="003A5307" w:rsidRDefault="00BA704A">
      <w:pPr>
        <w:pStyle w:val="Style16"/>
        <w:widowControl/>
        <w:ind w:right="5" w:firstLine="706"/>
        <w:rPr>
          <w:rStyle w:val="FontStyle63"/>
        </w:rPr>
      </w:pPr>
      <w:r>
        <w:rPr>
          <w:rStyle w:val="FontStyle63"/>
        </w:rPr>
        <w:t>памятки с кодировкой образовательных организаций (форма ППЭ-16 «Расшифровка кодов образовательных организаций»), используемой при заполнении регистрационных частей бланков ЕГЭ;</w:t>
      </w:r>
    </w:p>
    <w:p w:rsidR="003A5307" w:rsidRDefault="00BA704A">
      <w:pPr>
        <w:pStyle w:val="Style16"/>
        <w:widowControl/>
        <w:ind w:right="19" w:firstLine="710"/>
        <w:rPr>
          <w:rStyle w:val="FontStyle63"/>
        </w:rPr>
      </w:pPr>
      <w:r>
        <w:rPr>
          <w:rStyle w:val="FontStyle63"/>
        </w:rPr>
        <w:t>инструкцию, зачитываемую организатором в аудитории перед началом экзамена для участников ЕГЭ (приложение 1 методических материалов);</w:t>
      </w:r>
    </w:p>
    <w:p w:rsidR="003A5307" w:rsidRDefault="00BA704A">
      <w:pPr>
        <w:pStyle w:val="Style16"/>
        <w:widowControl/>
        <w:ind w:left="715" w:firstLine="0"/>
        <w:jc w:val="left"/>
        <w:rPr>
          <w:rStyle w:val="FontStyle63"/>
        </w:rPr>
      </w:pPr>
      <w:r>
        <w:rPr>
          <w:rStyle w:val="FontStyle63"/>
        </w:rPr>
        <w:t>бумагу для черновиков из расчета по два листа на каждого участника</w:t>
      </w:r>
    </w:p>
    <w:p w:rsidR="003A5307" w:rsidRDefault="00BA704A">
      <w:pPr>
        <w:pStyle w:val="Style3"/>
        <w:widowControl/>
        <w:spacing w:line="322" w:lineRule="exact"/>
        <w:rPr>
          <w:rStyle w:val="FontStyle63"/>
        </w:rPr>
      </w:pPr>
      <w:r>
        <w:rPr>
          <w:rStyle w:val="FontStyle63"/>
        </w:rPr>
        <w:t>ЕГЭ.</w:t>
      </w:r>
    </w:p>
    <w:p w:rsidR="003A5307" w:rsidRDefault="00BA704A">
      <w:pPr>
        <w:pStyle w:val="Style2"/>
        <w:widowControl/>
        <w:spacing w:before="202" w:line="322" w:lineRule="exact"/>
        <w:ind w:left="710"/>
        <w:jc w:val="left"/>
        <w:rPr>
          <w:rStyle w:val="FontStyle62"/>
        </w:rPr>
      </w:pPr>
      <w:r>
        <w:rPr>
          <w:rStyle w:val="FontStyle62"/>
        </w:rPr>
        <w:t>Проведение ЕГЭ в ППЭ</w:t>
      </w:r>
    </w:p>
    <w:p w:rsidR="003A5307" w:rsidRDefault="00BA704A">
      <w:pPr>
        <w:pStyle w:val="Style16"/>
        <w:widowControl/>
        <w:rPr>
          <w:rStyle w:val="FontStyle63"/>
        </w:rPr>
      </w:pPr>
      <w:r>
        <w:rPr>
          <w:rStyle w:val="FontStyle63"/>
        </w:rPr>
        <w:t xml:space="preserve">В день проведения ЕГЭ руководитель ППЭ приступает к своим обязанностям не </w:t>
      </w:r>
      <w:proofErr w:type="gramStart"/>
      <w:r>
        <w:rPr>
          <w:rStyle w:val="FontStyle63"/>
        </w:rPr>
        <w:t>позднее</w:t>
      </w:r>
      <w:proofErr w:type="gramEnd"/>
      <w:r>
        <w:rPr>
          <w:rStyle w:val="FontStyle63"/>
        </w:rPr>
        <w:t xml:space="preserve"> чем за 2 часа до начала экзамена и несет персональную ответственность за соблюдение мер информационной безопасности и исполнение порядка проведения ЕГЭ в ППЭ на всех этапах проведения ЕГЭ в ППЭ.</w:t>
      </w:r>
    </w:p>
    <w:p w:rsidR="003A5307" w:rsidRDefault="00BA704A">
      <w:pPr>
        <w:pStyle w:val="Style16"/>
        <w:widowControl/>
        <w:ind w:left="710" w:firstLine="0"/>
        <w:jc w:val="left"/>
        <w:rPr>
          <w:rStyle w:val="FontStyle63"/>
        </w:rPr>
      </w:pPr>
      <w:r>
        <w:rPr>
          <w:rStyle w:val="FontStyle63"/>
        </w:rPr>
        <w:t>До начала экзамена руководитель ППЭ должен:</w:t>
      </w:r>
    </w:p>
    <w:p w:rsidR="003A5307" w:rsidRDefault="00BA704A">
      <w:pPr>
        <w:pStyle w:val="Style16"/>
        <w:widowControl/>
        <w:ind w:left="710" w:firstLine="0"/>
        <w:jc w:val="left"/>
        <w:rPr>
          <w:rStyle w:val="FontStyle63"/>
        </w:rPr>
      </w:pPr>
      <w:r>
        <w:rPr>
          <w:rStyle w:val="FontStyle63"/>
        </w:rPr>
        <w:t>проверить готовность аудиторий к проведению ЕГЭ</w:t>
      </w:r>
      <w:proofErr w:type="gramStart"/>
      <w:r>
        <w:rPr>
          <w:rStyle w:val="FontStyle63"/>
        </w:rPr>
        <w:t xml:space="preserve"> ;</w:t>
      </w:r>
      <w:proofErr w:type="gramEnd"/>
    </w:p>
    <w:p w:rsidR="003A5307" w:rsidRDefault="00BA704A">
      <w:pPr>
        <w:pStyle w:val="Style16"/>
        <w:widowControl/>
        <w:ind w:firstLine="701"/>
        <w:rPr>
          <w:rStyle w:val="FontStyle63"/>
        </w:rPr>
      </w:pPr>
      <w:r>
        <w:rPr>
          <w:rStyle w:val="FontStyle63"/>
        </w:rPr>
        <w:t>дать распоряжение техническим специалистам, отвечающим за организацию видеонаблюдения в ППЭ, о начале видеонаблюдения в аудиториях и коридорах ППЭ;</w:t>
      </w:r>
    </w:p>
    <w:p w:rsidR="003A5307" w:rsidRDefault="00BA704A">
      <w:pPr>
        <w:pStyle w:val="Style16"/>
        <w:widowControl/>
        <w:ind w:left="710" w:firstLine="0"/>
        <w:jc w:val="left"/>
        <w:rPr>
          <w:rStyle w:val="FontStyle63"/>
        </w:rPr>
      </w:pPr>
      <w:r>
        <w:rPr>
          <w:rStyle w:val="FontStyle63"/>
        </w:rPr>
        <w:t>не менее чем за полтора часа до начала экзамена получить от членов</w:t>
      </w:r>
    </w:p>
    <w:p w:rsidR="003A5307" w:rsidRDefault="00BA704A">
      <w:pPr>
        <w:pStyle w:val="Style3"/>
        <w:widowControl/>
        <w:spacing w:line="322" w:lineRule="exact"/>
        <w:rPr>
          <w:rStyle w:val="FontStyle63"/>
        </w:rPr>
      </w:pPr>
      <w:r>
        <w:rPr>
          <w:rStyle w:val="FontStyle63"/>
        </w:rPr>
        <w:t>ГЭК:</w:t>
      </w:r>
    </w:p>
    <w:p w:rsidR="003A5307" w:rsidRDefault="00BA704A">
      <w:pPr>
        <w:pStyle w:val="Style3"/>
        <w:widowControl/>
        <w:spacing w:line="322" w:lineRule="exact"/>
        <w:ind w:left="710" w:right="3110"/>
        <w:rPr>
          <w:rStyle w:val="FontStyle63"/>
        </w:rPr>
      </w:pPr>
      <w:r>
        <w:rPr>
          <w:rStyle w:val="FontStyle63"/>
        </w:rPr>
        <w:t>доставочные пакеты с ЭМ; пакет руководителя ППЭ; дополнительные бланки ответов № 2; комплекты возвратных доставочных пакетов;</w:t>
      </w:r>
    </w:p>
    <w:p w:rsidR="003A5307" w:rsidRDefault="00BA704A">
      <w:pPr>
        <w:pStyle w:val="Style16"/>
        <w:widowControl/>
        <w:ind w:firstLine="706"/>
        <w:rPr>
          <w:rStyle w:val="FontStyle63"/>
        </w:rPr>
      </w:pPr>
      <w:r>
        <w:rPr>
          <w:rStyle w:val="FontStyle63"/>
        </w:rPr>
        <w:t>проверить комплектность и целостность упаковки доставочных пакетов;</w:t>
      </w:r>
    </w:p>
    <w:p w:rsidR="003A5307" w:rsidRDefault="00BA704A">
      <w:pPr>
        <w:pStyle w:val="Style16"/>
        <w:widowControl/>
        <w:ind w:right="5" w:firstLine="706"/>
        <w:rPr>
          <w:rStyle w:val="FontStyle63"/>
        </w:rPr>
      </w:pPr>
      <w:r>
        <w:rPr>
          <w:rStyle w:val="FontStyle63"/>
        </w:rPr>
        <w:t>заполнить форму ППЭ-14-01 «Акт приема-передачи всех экзаменационных материалов» при получении ЭМ от члена ГЭК;</w:t>
      </w:r>
    </w:p>
    <w:p w:rsidR="003A5307" w:rsidRDefault="00BA704A">
      <w:pPr>
        <w:pStyle w:val="Style16"/>
        <w:widowControl/>
        <w:spacing w:before="67"/>
        <w:ind w:firstLine="701"/>
        <w:rPr>
          <w:rStyle w:val="FontStyle63"/>
        </w:rPr>
      </w:pPr>
      <w:r>
        <w:rPr>
          <w:rStyle w:val="FontStyle63"/>
        </w:rPr>
        <w:t>в случае автоматизированного распределения в ППЭ произвести автоматизированное распределение участников ЕГЭ и организаторов по аудиториям; в случае автоматизированного распределения в РЦОИ списки распределения передаются в ППЭ вместе с ЭМ;</w:t>
      </w:r>
    </w:p>
    <w:p w:rsidR="003A5307" w:rsidRDefault="00BA704A">
      <w:pPr>
        <w:pStyle w:val="Style16"/>
        <w:widowControl/>
        <w:ind w:right="10" w:firstLine="701"/>
        <w:rPr>
          <w:rStyle w:val="FontStyle62"/>
        </w:rPr>
      </w:pPr>
      <w:r>
        <w:rPr>
          <w:rStyle w:val="FontStyle63"/>
        </w:rPr>
        <w:t xml:space="preserve">разместить в сейфе помещения руководителя в ППЭ все ЭМ и обеспечить их надежное хранение до момента передачи в аудитории. Вскрытие и переупаковка </w:t>
      </w:r>
      <w:proofErr w:type="spellStart"/>
      <w:r>
        <w:rPr>
          <w:rStyle w:val="FontStyle63"/>
        </w:rPr>
        <w:t>спецпакетов</w:t>
      </w:r>
      <w:proofErr w:type="spellEnd"/>
      <w:r>
        <w:rPr>
          <w:rStyle w:val="FontStyle63"/>
        </w:rPr>
        <w:t xml:space="preserve"> с ИК категорически </w:t>
      </w:r>
      <w:proofErr w:type="gramStart"/>
      <w:r>
        <w:rPr>
          <w:rStyle w:val="FontStyle62"/>
        </w:rPr>
        <w:t>запрещены</w:t>
      </w:r>
      <w:proofErr w:type="gramEnd"/>
      <w:r>
        <w:rPr>
          <w:rStyle w:val="FontStyle62"/>
        </w:rPr>
        <w:t>;</w:t>
      </w:r>
    </w:p>
    <w:p w:rsidR="003A5307" w:rsidRDefault="00BA704A">
      <w:pPr>
        <w:pStyle w:val="Style16"/>
        <w:widowControl/>
        <w:ind w:left="710" w:firstLine="0"/>
        <w:jc w:val="left"/>
        <w:rPr>
          <w:rStyle w:val="FontStyle63"/>
        </w:rPr>
      </w:pPr>
      <w:r>
        <w:rPr>
          <w:rStyle w:val="FontStyle63"/>
        </w:rPr>
        <w:t>вскрыть пакет руководителя ППЭ</w:t>
      </w:r>
      <w:proofErr w:type="gramStart"/>
      <w:r>
        <w:rPr>
          <w:rStyle w:val="FontStyle63"/>
          <w:vertAlign w:val="superscript"/>
        </w:rPr>
        <w:t>4</w:t>
      </w:r>
      <w:proofErr w:type="gramEnd"/>
      <w:r>
        <w:rPr>
          <w:rStyle w:val="FontStyle63"/>
        </w:rPr>
        <w:t>;</w:t>
      </w:r>
    </w:p>
    <w:p w:rsidR="003A5307" w:rsidRDefault="00BA704A">
      <w:pPr>
        <w:pStyle w:val="Style3"/>
        <w:widowControl/>
        <w:spacing w:line="322" w:lineRule="exact"/>
        <w:ind w:left="715"/>
        <w:rPr>
          <w:rStyle w:val="FontStyle63"/>
        </w:rPr>
      </w:pPr>
      <w:r>
        <w:rPr>
          <w:rStyle w:val="FontStyle63"/>
        </w:rPr>
        <w:t xml:space="preserve">обеспечить </w:t>
      </w:r>
      <w:proofErr w:type="gramStart"/>
      <w:r>
        <w:rPr>
          <w:rStyle w:val="FontStyle63"/>
        </w:rPr>
        <w:t>контроль за</w:t>
      </w:r>
      <w:proofErr w:type="gramEnd"/>
      <w:r>
        <w:rPr>
          <w:rStyle w:val="FontStyle63"/>
        </w:rPr>
        <w:t xml:space="preserve"> регистрацией работников ППЭ в день экзамена: организаторов в аудитории; организаторов вне аудиторий.</w:t>
      </w:r>
    </w:p>
    <w:p w:rsidR="003A5307" w:rsidRDefault="00BA704A">
      <w:pPr>
        <w:pStyle w:val="Style16"/>
        <w:widowControl/>
        <w:ind w:left="710" w:firstLine="0"/>
        <w:jc w:val="left"/>
        <w:rPr>
          <w:rStyle w:val="FontStyle63"/>
        </w:rPr>
      </w:pPr>
      <w:r>
        <w:rPr>
          <w:rStyle w:val="FontStyle63"/>
        </w:rPr>
        <w:t>провести краткий инструктаж для организаторов и работников ППЭ;</w:t>
      </w:r>
    </w:p>
    <w:p w:rsidR="003A5307" w:rsidRDefault="00BA704A">
      <w:pPr>
        <w:pStyle w:val="Style16"/>
        <w:widowControl/>
        <w:ind w:right="10" w:firstLine="701"/>
        <w:rPr>
          <w:rStyle w:val="FontStyle63"/>
        </w:rPr>
      </w:pPr>
      <w:r>
        <w:rPr>
          <w:rStyle w:val="FontStyle63"/>
        </w:rPr>
        <w:t>назначить ответственного организатора в аудитории и направить организаторов всех категорий на рабочие места в соответствии с формой ППЭ-07-01 «Список организаторов по аудиториям»;</w:t>
      </w:r>
    </w:p>
    <w:p w:rsidR="003A5307" w:rsidRDefault="00BA704A">
      <w:pPr>
        <w:pStyle w:val="Style16"/>
        <w:widowControl/>
        <w:ind w:firstLine="706"/>
        <w:rPr>
          <w:rStyle w:val="FontStyle63"/>
        </w:rPr>
      </w:pPr>
      <w:r>
        <w:rPr>
          <w:rStyle w:val="FontStyle63"/>
        </w:rPr>
        <w:t>за один час до начала ЕГЭ выдать организатору вне аудитории форму ППЭ-06-01 «Список участников ЕГЭ в ППЭ» для размещения на информационном стенде при входе в ППЭ;</w:t>
      </w:r>
    </w:p>
    <w:p w:rsidR="003A5307" w:rsidRDefault="00BA704A">
      <w:pPr>
        <w:pStyle w:val="Style16"/>
        <w:widowControl/>
        <w:rPr>
          <w:rStyle w:val="FontStyle63"/>
        </w:rPr>
      </w:pPr>
      <w:r>
        <w:rPr>
          <w:rStyle w:val="FontStyle63"/>
        </w:rPr>
        <w:t>за один час до начала ЕГЭ выдать ответственному организатору в аудитории:</w:t>
      </w:r>
    </w:p>
    <w:p w:rsidR="003A5307" w:rsidRDefault="00BA704A">
      <w:pPr>
        <w:pStyle w:val="Style16"/>
        <w:widowControl/>
        <w:ind w:right="19" w:firstLine="720"/>
        <w:rPr>
          <w:rStyle w:val="FontStyle63"/>
        </w:rPr>
      </w:pPr>
      <w:r>
        <w:rPr>
          <w:rStyle w:val="FontStyle63"/>
        </w:rPr>
        <w:t>форму ППЭ-05-01 «Список участников ЕГЭ в аудитории ППЭ» (2 экземпляра);</w:t>
      </w:r>
    </w:p>
    <w:p w:rsidR="003A5307" w:rsidRDefault="00BA704A">
      <w:pPr>
        <w:pStyle w:val="Style16"/>
        <w:widowControl/>
        <w:ind w:firstLine="715"/>
        <w:rPr>
          <w:rStyle w:val="FontStyle63"/>
        </w:rPr>
      </w:pPr>
      <w:r>
        <w:rPr>
          <w:rStyle w:val="FontStyle63"/>
        </w:rPr>
        <w:t>форму ППЭ-05-02 «Ведомость учета участников ЕГЭ и экзаменационных материалов в аудитории ППЭ»;</w:t>
      </w:r>
    </w:p>
    <w:p w:rsidR="003A5307" w:rsidRDefault="00BA704A">
      <w:pPr>
        <w:pStyle w:val="Style16"/>
        <w:widowControl/>
        <w:ind w:left="720" w:firstLine="0"/>
        <w:jc w:val="left"/>
        <w:rPr>
          <w:rStyle w:val="FontStyle63"/>
        </w:rPr>
      </w:pPr>
      <w:r>
        <w:rPr>
          <w:rStyle w:val="FontStyle63"/>
        </w:rPr>
        <w:t>форму ППЭ-12-01 «Протокол проведения ЕГЭ в аудитории»;</w:t>
      </w:r>
    </w:p>
    <w:p w:rsidR="003A5307" w:rsidRDefault="00BA704A">
      <w:pPr>
        <w:pStyle w:val="Style16"/>
        <w:widowControl/>
        <w:ind w:right="10" w:firstLine="720"/>
        <w:rPr>
          <w:rStyle w:val="FontStyle63"/>
        </w:rPr>
      </w:pPr>
      <w:r>
        <w:rPr>
          <w:rStyle w:val="FontStyle63"/>
        </w:rPr>
        <w:t>форма ППЭ-12-02 «Ведомость коррекции персональных данных участников ГИА в аудитории»;</w:t>
      </w:r>
    </w:p>
    <w:p w:rsidR="003A5307" w:rsidRDefault="00BA704A">
      <w:pPr>
        <w:pStyle w:val="Style16"/>
        <w:widowControl/>
        <w:ind w:firstLine="710"/>
        <w:rPr>
          <w:rStyle w:val="FontStyle63"/>
        </w:rPr>
      </w:pPr>
      <w:r>
        <w:rPr>
          <w:rStyle w:val="FontStyle63"/>
        </w:rPr>
        <w:lastRenderedPageBreak/>
        <w:t>форму ППЭ-12-03 «Ведомость использования дополнительных бланков ответов № 2»;</w:t>
      </w:r>
    </w:p>
    <w:p w:rsidR="003A5307" w:rsidRDefault="00BA704A">
      <w:pPr>
        <w:pStyle w:val="Style3"/>
        <w:widowControl/>
        <w:spacing w:line="322" w:lineRule="exact"/>
        <w:rPr>
          <w:rStyle w:val="FontStyle63"/>
        </w:rPr>
      </w:pPr>
      <w:r>
        <w:rPr>
          <w:rStyle w:val="FontStyle63"/>
        </w:rPr>
        <w:t>форму ППЭ-16 «Расшифровка кодов образовательных организаций»; инструкцию, зачитываемую организатором в аудитории перед началом экзамена для участников ЕГЭ;</w:t>
      </w:r>
    </w:p>
    <w:p w:rsidR="003A5307" w:rsidRDefault="00BA704A">
      <w:pPr>
        <w:pStyle w:val="Style16"/>
        <w:widowControl/>
        <w:ind w:left="706" w:firstLine="0"/>
        <w:jc w:val="left"/>
        <w:rPr>
          <w:rStyle w:val="FontStyle63"/>
        </w:rPr>
      </w:pPr>
      <w:r>
        <w:rPr>
          <w:rStyle w:val="FontStyle63"/>
        </w:rPr>
        <w:t>таблички с номерами аудиторий, черновики;</w:t>
      </w:r>
    </w:p>
    <w:p w:rsidR="003A5307" w:rsidRDefault="00BA704A">
      <w:pPr>
        <w:pStyle w:val="Style16"/>
        <w:widowControl/>
        <w:ind w:right="5" w:firstLine="706"/>
        <w:rPr>
          <w:rStyle w:val="FontStyle63"/>
        </w:rPr>
      </w:pPr>
      <w:r>
        <w:rPr>
          <w:rStyle w:val="FontStyle63"/>
        </w:rPr>
        <w:t xml:space="preserve">не </w:t>
      </w:r>
      <w:proofErr w:type="gramStart"/>
      <w:r>
        <w:rPr>
          <w:rStyle w:val="FontStyle63"/>
        </w:rPr>
        <w:t>позднее</w:t>
      </w:r>
      <w:proofErr w:type="gramEnd"/>
      <w:r>
        <w:rPr>
          <w:rStyle w:val="FontStyle63"/>
        </w:rPr>
        <w:t xml:space="preserve"> чем за сорок пять минут до начала экзамена обеспечить допуск участников ЕГЭ согласно спискам распределения; сопровождающих от образовательных организаций, лиц, имеющих право присутствовать в ППЭ, при наличии у них документов, удостоверяющих их личность и подтверждающих полномочия;</w:t>
      </w:r>
    </w:p>
    <w:p w:rsidR="003A5307" w:rsidRDefault="00BA704A">
      <w:pPr>
        <w:pStyle w:val="Style16"/>
        <w:widowControl/>
        <w:ind w:firstLine="701"/>
        <w:rPr>
          <w:rStyle w:val="FontStyle63"/>
        </w:rPr>
      </w:pPr>
      <w:r>
        <w:rPr>
          <w:rStyle w:val="FontStyle63"/>
        </w:rPr>
        <w:t xml:space="preserve">не </w:t>
      </w:r>
      <w:proofErr w:type="gramStart"/>
      <w:r>
        <w:rPr>
          <w:rStyle w:val="FontStyle63"/>
        </w:rPr>
        <w:t>позднее</w:t>
      </w:r>
      <w:proofErr w:type="gramEnd"/>
      <w:r>
        <w:rPr>
          <w:rStyle w:val="FontStyle63"/>
        </w:rPr>
        <w:t xml:space="preserve"> чем за 15 минут до начала экзамена выдать ответственному организатору в аудитории доставочные пакеты с ЭМ по форме ППЭ-14-02 «Ведомость выдачи и возврата экзаменационных материалов по аудиториям</w:t>
      </w:r>
    </w:p>
    <w:p w:rsidR="003A5307" w:rsidRDefault="00BA704A">
      <w:pPr>
        <w:pStyle w:val="Style3"/>
        <w:widowControl/>
        <w:spacing w:before="14" w:line="240" w:lineRule="auto"/>
        <w:rPr>
          <w:rStyle w:val="FontStyle63"/>
        </w:rPr>
      </w:pPr>
      <w:r>
        <w:rPr>
          <w:rStyle w:val="FontStyle63"/>
        </w:rPr>
        <w:t>ППЭ».</w:t>
      </w:r>
    </w:p>
    <w:p w:rsidR="003A5307" w:rsidRDefault="00BA704A">
      <w:pPr>
        <w:pStyle w:val="Style16"/>
        <w:widowControl/>
        <w:spacing w:before="67"/>
        <w:rPr>
          <w:rStyle w:val="FontStyle63"/>
        </w:rPr>
      </w:pPr>
      <w:r>
        <w:rPr>
          <w:rStyle w:val="FontStyle63"/>
        </w:rPr>
        <w:t>Выдать общественным наблюдателям форму ППЭ 18-МАШ «Акт общественного наблюдения о проведении ЕГЭ в ППЭ».</w:t>
      </w:r>
    </w:p>
    <w:p w:rsidR="003A5307" w:rsidRDefault="00BA704A">
      <w:pPr>
        <w:pStyle w:val="Style16"/>
        <w:widowControl/>
        <w:ind w:right="10" w:firstLine="706"/>
        <w:rPr>
          <w:rStyle w:val="FontStyle63"/>
        </w:rPr>
      </w:pPr>
      <w:r>
        <w:rPr>
          <w:rStyle w:val="FontStyle63"/>
        </w:rPr>
        <w:t xml:space="preserve">Во время экзамена руководитель ППЭ совместно с членом (членами) ГЭК должен осуществлять </w:t>
      </w:r>
      <w:proofErr w:type="gramStart"/>
      <w:r>
        <w:rPr>
          <w:rStyle w:val="FontStyle63"/>
        </w:rPr>
        <w:t>контроль за</w:t>
      </w:r>
      <w:proofErr w:type="gramEnd"/>
      <w:r>
        <w:rPr>
          <w:rStyle w:val="FontStyle63"/>
        </w:rPr>
        <w:t xml:space="preserve"> ходом проведения экзамена, проверять помещения ППЭ на предмет присутствия посторонних лиц, решать вопросы, не предусмотренные настоящей инструкцией.</w:t>
      </w:r>
    </w:p>
    <w:p w:rsidR="003A5307" w:rsidRDefault="00BA704A">
      <w:pPr>
        <w:pStyle w:val="Style37"/>
        <w:widowControl/>
        <w:spacing w:before="197" w:line="322" w:lineRule="exact"/>
        <w:ind w:left="720"/>
        <w:rPr>
          <w:rStyle w:val="FontStyle62"/>
        </w:rPr>
      </w:pPr>
      <w:r>
        <w:rPr>
          <w:rStyle w:val="FontStyle62"/>
        </w:rPr>
        <w:t>Этап завершения ЕГЭ в ППЭ</w:t>
      </w:r>
    </w:p>
    <w:p w:rsidR="003A5307" w:rsidRDefault="00BA704A">
      <w:pPr>
        <w:pStyle w:val="Style16"/>
        <w:widowControl/>
        <w:ind w:left="706" w:firstLine="0"/>
        <w:jc w:val="left"/>
        <w:rPr>
          <w:rStyle w:val="FontStyle63"/>
        </w:rPr>
      </w:pPr>
      <w:r>
        <w:rPr>
          <w:rStyle w:val="FontStyle63"/>
        </w:rPr>
        <w:t>После проведения экзамена руководитель ППЭ должен:</w:t>
      </w:r>
    </w:p>
    <w:p w:rsidR="003A5307" w:rsidRDefault="00BA704A">
      <w:pPr>
        <w:pStyle w:val="Style16"/>
        <w:widowControl/>
        <w:ind w:firstLine="706"/>
        <w:rPr>
          <w:rStyle w:val="FontStyle63"/>
        </w:rPr>
      </w:pPr>
      <w:r>
        <w:rPr>
          <w:rStyle w:val="FontStyle63"/>
        </w:rPr>
        <w:t>в присутствии члена (членов) ГЭК после окончания экзамена получить от всех ответственных организаторов в аудитории следующие материалы:</w:t>
      </w:r>
    </w:p>
    <w:p w:rsidR="003A5307" w:rsidRDefault="00BA704A">
      <w:pPr>
        <w:pStyle w:val="Style16"/>
        <w:widowControl/>
        <w:ind w:firstLine="701"/>
        <w:rPr>
          <w:rStyle w:val="FontStyle63"/>
        </w:rPr>
      </w:pPr>
      <w:r>
        <w:rPr>
          <w:rStyle w:val="FontStyle63"/>
        </w:rPr>
        <w:t>запечатанные возвратные доставочные пакеты с экзаменационными работами участников ЕГЭ;</w:t>
      </w:r>
    </w:p>
    <w:p w:rsidR="003A5307" w:rsidRDefault="00BA704A">
      <w:pPr>
        <w:pStyle w:val="Style16"/>
        <w:widowControl/>
        <w:ind w:firstLine="706"/>
        <w:rPr>
          <w:rStyle w:val="FontStyle63"/>
        </w:rPr>
      </w:pPr>
      <w:r>
        <w:rPr>
          <w:rStyle w:val="FontStyle63"/>
        </w:rPr>
        <w:t xml:space="preserve">пакет с </w:t>
      </w:r>
      <w:proofErr w:type="gramStart"/>
      <w:r>
        <w:rPr>
          <w:rStyle w:val="FontStyle63"/>
        </w:rPr>
        <w:t>использованными</w:t>
      </w:r>
      <w:proofErr w:type="gramEnd"/>
      <w:r>
        <w:rPr>
          <w:rStyle w:val="FontStyle63"/>
        </w:rPr>
        <w:t xml:space="preserve"> КИМ, неиспользованные ИК, испорченные или имеющие полиграфические дефекты ИК;</w:t>
      </w:r>
    </w:p>
    <w:p w:rsidR="003A5307" w:rsidRDefault="00BA704A">
      <w:pPr>
        <w:pStyle w:val="Style16"/>
        <w:widowControl/>
        <w:ind w:firstLine="715"/>
        <w:rPr>
          <w:rStyle w:val="FontStyle63"/>
        </w:rPr>
      </w:pPr>
      <w:r>
        <w:rPr>
          <w:rStyle w:val="FontStyle63"/>
        </w:rPr>
        <w:t>форму ППЭ-05-02 «Ведомость учета участников ЕГЭ и экзаменационных материалов в аудитории ППЭ»;</w:t>
      </w:r>
    </w:p>
    <w:p w:rsidR="003A5307" w:rsidRDefault="00BA704A">
      <w:pPr>
        <w:pStyle w:val="Style16"/>
        <w:widowControl/>
        <w:ind w:left="720" w:firstLine="0"/>
        <w:jc w:val="left"/>
        <w:rPr>
          <w:rStyle w:val="FontStyle63"/>
        </w:rPr>
      </w:pPr>
      <w:r>
        <w:rPr>
          <w:rStyle w:val="FontStyle63"/>
        </w:rPr>
        <w:t>форму ППЭ-12-01 «Протокол проведения ЕГЭ в аудитории»;</w:t>
      </w:r>
    </w:p>
    <w:p w:rsidR="003A5307" w:rsidRDefault="00BA704A">
      <w:pPr>
        <w:pStyle w:val="Style16"/>
        <w:widowControl/>
        <w:ind w:right="10" w:firstLine="720"/>
        <w:rPr>
          <w:rStyle w:val="FontStyle63"/>
        </w:rPr>
      </w:pPr>
      <w:r>
        <w:rPr>
          <w:rStyle w:val="FontStyle63"/>
        </w:rPr>
        <w:t>форма ППЭ-12-02 «Ведомость коррекции персональных данных участников ГИА в аудитории»;</w:t>
      </w:r>
    </w:p>
    <w:p w:rsidR="003A5307" w:rsidRDefault="00BA704A">
      <w:pPr>
        <w:pStyle w:val="Style16"/>
        <w:widowControl/>
        <w:ind w:firstLine="710"/>
        <w:rPr>
          <w:rStyle w:val="FontStyle63"/>
        </w:rPr>
      </w:pPr>
      <w:r>
        <w:rPr>
          <w:rStyle w:val="FontStyle63"/>
        </w:rPr>
        <w:t>форму ППЭ-12-03 «Ведомость использования дополнительных бланков ответов № 2»;</w:t>
      </w:r>
    </w:p>
    <w:p w:rsidR="003A5307" w:rsidRDefault="00BA704A">
      <w:pPr>
        <w:pStyle w:val="Style16"/>
        <w:widowControl/>
        <w:ind w:right="5" w:firstLine="710"/>
        <w:rPr>
          <w:rStyle w:val="FontStyle63"/>
        </w:rPr>
      </w:pPr>
      <w:r>
        <w:rPr>
          <w:rStyle w:val="FontStyle63"/>
        </w:rPr>
        <w:t>возвратные доставочные пакеты с формами для направления в ГЭК замечаний о нарушениях процедуры проведения ГИА</w:t>
      </w:r>
      <w:r>
        <w:rPr>
          <w:rStyle w:val="FontStyle63"/>
          <w:vertAlign w:val="superscript"/>
        </w:rPr>
        <w:footnoteReference w:id="1"/>
      </w:r>
      <w:r>
        <w:rPr>
          <w:rStyle w:val="FontStyle63"/>
        </w:rPr>
        <w:t>;</w:t>
      </w:r>
    </w:p>
    <w:p w:rsidR="003A5307" w:rsidRDefault="00BA704A">
      <w:pPr>
        <w:pStyle w:val="Style16"/>
        <w:widowControl/>
        <w:ind w:firstLine="706"/>
        <w:rPr>
          <w:rStyle w:val="FontStyle63"/>
        </w:rPr>
      </w:pPr>
      <w:r>
        <w:rPr>
          <w:rStyle w:val="FontStyle63"/>
        </w:rPr>
        <w:t>проверить качество заполнения сопроводительных бланков на возвратных доставочных пакетах;</w:t>
      </w:r>
    </w:p>
    <w:p w:rsidR="003A5307" w:rsidRDefault="00BA704A">
      <w:pPr>
        <w:pStyle w:val="Style16"/>
        <w:widowControl/>
        <w:ind w:firstLine="710"/>
        <w:rPr>
          <w:rStyle w:val="FontStyle63"/>
        </w:rPr>
      </w:pPr>
      <w:r>
        <w:rPr>
          <w:rStyle w:val="FontStyle63"/>
        </w:rPr>
        <w:t>содействовать членам ГЭК в проведении проверки изложенных в поданной апелляции сведений и в оформлении формы заключения комиссии;</w:t>
      </w:r>
    </w:p>
    <w:p w:rsidR="003A5307" w:rsidRDefault="00BA704A">
      <w:pPr>
        <w:pStyle w:val="Style16"/>
        <w:widowControl/>
        <w:ind w:right="10" w:firstLine="706"/>
        <w:rPr>
          <w:rStyle w:val="FontStyle63"/>
        </w:rPr>
      </w:pPr>
      <w:r>
        <w:rPr>
          <w:rStyle w:val="FontStyle63"/>
        </w:rPr>
        <w:t xml:space="preserve">заполнить формы </w:t>
      </w:r>
      <w:proofErr w:type="spellStart"/>
      <w:proofErr w:type="gramStart"/>
      <w:r>
        <w:rPr>
          <w:rStyle w:val="FontStyle63"/>
        </w:rPr>
        <w:t>формы</w:t>
      </w:r>
      <w:proofErr w:type="spellEnd"/>
      <w:proofErr w:type="gramEnd"/>
      <w:r>
        <w:rPr>
          <w:rStyle w:val="FontStyle63"/>
        </w:rPr>
        <w:t xml:space="preserve"> ППЭ 14-01 «Акт приёмки-передачи экзаменационных материалов в ППЭ»; ППЭ 13-01 «Протокол проведения ЕГЭ в ППЭ»; ППЭ 13-02 МАШ «Сводная ведомость учёта участников и использования экзаменационных материалов в ППЭ», ППЭ-14-02 «Ведомость выдачи и возврата экзаменационных материалов по аудиториям</w:t>
      </w:r>
    </w:p>
    <w:p w:rsidR="003A5307" w:rsidRDefault="00BA704A">
      <w:pPr>
        <w:pStyle w:val="Style5"/>
        <w:widowControl/>
        <w:spacing w:line="322" w:lineRule="exact"/>
        <w:rPr>
          <w:rStyle w:val="FontStyle63"/>
        </w:rPr>
      </w:pPr>
      <w:r>
        <w:rPr>
          <w:rStyle w:val="FontStyle63"/>
        </w:rPr>
        <w:t>ППЭ»;</w:t>
      </w:r>
    </w:p>
    <w:p w:rsidR="003A5307" w:rsidRDefault="00BA704A">
      <w:pPr>
        <w:pStyle w:val="Style16"/>
        <w:widowControl/>
        <w:ind w:firstLine="710"/>
        <w:rPr>
          <w:rStyle w:val="FontStyle63"/>
        </w:rPr>
      </w:pPr>
      <w:r>
        <w:rPr>
          <w:rStyle w:val="FontStyle63"/>
        </w:rPr>
        <w:t>оформить и передать члену ГЭК ЭМ по форме ППЭ-14-01 «Акт приемки-передачи экзаменационных материалов» (два экземпляра).</w:t>
      </w:r>
    </w:p>
    <w:p w:rsidR="003A5307" w:rsidRDefault="00BA704A">
      <w:pPr>
        <w:pStyle w:val="Style16"/>
        <w:widowControl/>
        <w:ind w:firstLine="701"/>
        <w:rPr>
          <w:rStyle w:val="FontStyle63"/>
        </w:rPr>
      </w:pPr>
      <w:r>
        <w:rPr>
          <w:rStyle w:val="FontStyle63"/>
        </w:rPr>
        <w:t>После завершения экзамена и сбора материалов из всех аудиторий руководитель ППЭ дает указание техническим специалистам остановить видеонаблюдение. Видеонаблюдение может быть остановлено последовательно по мере завершения экзамена и предоставления материалов из отдельных аудиторий.</w:t>
      </w:r>
    </w:p>
    <w:p w:rsidR="003A5307" w:rsidRDefault="00BA704A">
      <w:pPr>
        <w:pStyle w:val="Style16"/>
        <w:widowControl/>
        <w:rPr>
          <w:rStyle w:val="FontStyle63"/>
        </w:rPr>
      </w:pPr>
      <w:r>
        <w:rPr>
          <w:rStyle w:val="FontStyle63"/>
        </w:rPr>
        <w:lastRenderedPageBreak/>
        <w:t>Передать помещения, выделенные для проведения ЕГЭ, руководителю организации, на базе которой организовывался ППЭ.</w:t>
      </w:r>
    </w:p>
    <w:p w:rsidR="003A5307" w:rsidRDefault="003A5307">
      <w:pPr>
        <w:pStyle w:val="Style16"/>
        <w:widowControl/>
        <w:rPr>
          <w:rStyle w:val="FontStyle63"/>
        </w:rPr>
        <w:sectPr w:rsidR="003A5307">
          <w:pgSz w:w="16837" w:h="23810"/>
          <w:pgMar w:top="3474" w:right="3314" w:bottom="1440" w:left="4168" w:header="720" w:footer="720" w:gutter="0"/>
          <w:cols w:space="60"/>
          <w:noEndnote/>
        </w:sectPr>
      </w:pPr>
    </w:p>
    <w:p w:rsidR="003A5307" w:rsidRDefault="00BA704A">
      <w:pPr>
        <w:pStyle w:val="Style28"/>
        <w:widowControl/>
        <w:spacing w:before="67" w:line="528" w:lineRule="exact"/>
        <w:ind w:left="710" w:right="2688"/>
        <w:rPr>
          <w:rStyle w:val="FontStyle62"/>
        </w:rPr>
      </w:pPr>
      <w:bookmarkStart w:id="6" w:name="bookmark6"/>
      <w:r>
        <w:rPr>
          <w:rStyle w:val="FontStyle62"/>
        </w:rPr>
        <w:lastRenderedPageBreak/>
        <w:t>4</w:t>
      </w:r>
      <w:bookmarkEnd w:id="6"/>
      <w:r>
        <w:rPr>
          <w:rStyle w:val="FontStyle62"/>
        </w:rPr>
        <w:t>.3.   Инструкция для организатора в аудитории Подготовка к проведению ЕГЭ</w:t>
      </w:r>
    </w:p>
    <w:p w:rsidR="003A5307" w:rsidRDefault="00BA704A">
      <w:pPr>
        <w:pStyle w:val="Style16"/>
        <w:widowControl/>
        <w:ind w:firstLine="701"/>
        <w:rPr>
          <w:rStyle w:val="FontStyle63"/>
        </w:rPr>
      </w:pPr>
      <w:r>
        <w:rPr>
          <w:rStyle w:val="FontStyle63"/>
        </w:rP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До начала экзамена организатор в аудитории должен пройти обучение порядку и процедуре проведения ЕГЭ и ознакомиться </w:t>
      </w:r>
      <w:proofErr w:type="gramStart"/>
      <w:r>
        <w:rPr>
          <w:rStyle w:val="FontStyle63"/>
        </w:rPr>
        <w:t>с</w:t>
      </w:r>
      <w:proofErr w:type="gramEnd"/>
      <w:r>
        <w:rPr>
          <w:rStyle w:val="FontStyle63"/>
        </w:rPr>
        <w:t>:</w:t>
      </w:r>
    </w:p>
    <w:p w:rsidR="003A5307" w:rsidRDefault="00BA704A">
      <w:pPr>
        <w:pStyle w:val="Style16"/>
        <w:widowControl/>
        <w:ind w:firstLine="706"/>
        <w:rPr>
          <w:rStyle w:val="FontStyle63"/>
        </w:rPr>
      </w:pPr>
      <w:r>
        <w:rPr>
          <w:rStyle w:val="FontStyle63"/>
        </w:rPr>
        <w:t>нормативными правовыми документами, регламентирующими проведение ЕГЭ;</w:t>
      </w:r>
    </w:p>
    <w:p w:rsidR="003A5307" w:rsidRDefault="00BA704A">
      <w:pPr>
        <w:pStyle w:val="Style16"/>
        <w:widowControl/>
        <w:ind w:firstLine="701"/>
        <w:rPr>
          <w:rStyle w:val="FontStyle63"/>
        </w:rPr>
      </w:pPr>
      <w:r>
        <w:rPr>
          <w:rStyle w:val="FontStyle63"/>
        </w:rPr>
        <w:t>инструкциями, определяющими порядок работы организаторов в аудитории;</w:t>
      </w:r>
    </w:p>
    <w:p w:rsidR="003A5307" w:rsidRDefault="00BA704A">
      <w:pPr>
        <w:pStyle w:val="Style16"/>
        <w:widowControl/>
        <w:ind w:left="710" w:firstLine="0"/>
        <w:jc w:val="left"/>
        <w:rPr>
          <w:rStyle w:val="FontStyle63"/>
        </w:rPr>
      </w:pPr>
      <w:r>
        <w:rPr>
          <w:rStyle w:val="FontStyle63"/>
        </w:rPr>
        <w:t>правилами заполнения бланков ответов участников ЕГЭ;</w:t>
      </w:r>
    </w:p>
    <w:p w:rsidR="003A5307" w:rsidRDefault="00BA704A">
      <w:pPr>
        <w:pStyle w:val="Style16"/>
        <w:widowControl/>
        <w:ind w:firstLine="706"/>
        <w:rPr>
          <w:rStyle w:val="FontStyle63"/>
        </w:rPr>
      </w:pPr>
      <w:r>
        <w:rPr>
          <w:rStyle w:val="FontStyle63"/>
        </w:rPr>
        <w:t>порядком оформления ведомостей, протоколов и актов, заполняемых при проведении ЕГЭ в аудиториях.</w:t>
      </w:r>
    </w:p>
    <w:p w:rsidR="003A5307" w:rsidRDefault="00BA704A">
      <w:pPr>
        <w:pStyle w:val="Style16"/>
        <w:widowControl/>
        <w:ind w:left="706" w:firstLine="0"/>
        <w:jc w:val="left"/>
        <w:rPr>
          <w:rStyle w:val="FontStyle63"/>
        </w:rPr>
      </w:pPr>
      <w:r>
        <w:rPr>
          <w:rStyle w:val="FontStyle63"/>
        </w:rPr>
        <w:t>В день проведения экзамена организатор в аудитории ППЭ должен:</w:t>
      </w:r>
    </w:p>
    <w:p w:rsidR="003A5307" w:rsidRDefault="00BA704A">
      <w:pPr>
        <w:pStyle w:val="Style16"/>
        <w:widowControl/>
        <w:ind w:firstLine="706"/>
        <w:rPr>
          <w:rStyle w:val="FontStyle63"/>
        </w:rPr>
      </w:pPr>
      <w:r>
        <w:rPr>
          <w:rStyle w:val="FontStyle63"/>
        </w:rPr>
        <w:t xml:space="preserve">явиться в ППЭ не </w:t>
      </w:r>
      <w:proofErr w:type="gramStart"/>
      <w:r>
        <w:rPr>
          <w:rStyle w:val="FontStyle63"/>
        </w:rPr>
        <w:t>позднее</w:t>
      </w:r>
      <w:proofErr w:type="gramEnd"/>
      <w:r>
        <w:rPr>
          <w:rStyle w:val="FontStyle63"/>
        </w:rPr>
        <w:t xml:space="preserve"> чем за один час тридцать минут до начала экзамена и зарегистрироваться у руководителя ППЭ;</w:t>
      </w:r>
    </w:p>
    <w:p w:rsidR="003A5307" w:rsidRDefault="00BA704A">
      <w:pPr>
        <w:pStyle w:val="Style16"/>
        <w:widowControl/>
        <w:ind w:right="14" w:firstLine="701"/>
        <w:rPr>
          <w:rStyle w:val="FontStyle63"/>
        </w:rPr>
      </w:pPr>
      <w:r>
        <w:rPr>
          <w:rStyle w:val="FontStyle63"/>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ППЭ-07-01 «Список организаторов по аудиториям»;</w:t>
      </w:r>
    </w:p>
    <w:p w:rsidR="003A5307" w:rsidRDefault="00BA704A">
      <w:pPr>
        <w:pStyle w:val="Style16"/>
        <w:widowControl/>
        <w:ind w:right="14" w:firstLine="710"/>
        <w:rPr>
          <w:rStyle w:val="FontStyle63"/>
        </w:rPr>
      </w:pPr>
      <w:r>
        <w:rPr>
          <w:rStyle w:val="FontStyle63"/>
        </w:rPr>
        <w:t>пройти инструктаж у руководителя ППЭ по процедуре проведения экзамена;</w:t>
      </w:r>
    </w:p>
    <w:p w:rsidR="003A5307" w:rsidRDefault="00BA704A">
      <w:pPr>
        <w:pStyle w:val="Style16"/>
        <w:widowControl/>
        <w:ind w:left="710" w:firstLine="0"/>
        <w:jc w:val="left"/>
        <w:rPr>
          <w:rStyle w:val="FontStyle63"/>
        </w:rPr>
      </w:pPr>
      <w:r>
        <w:rPr>
          <w:rStyle w:val="FontStyle63"/>
        </w:rPr>
        <w:t>получить у руководителя ППЭ:</w:t>
      </w:r>
    </w:p>
    <w:p w:rsidR="003A5307" w:rsidRDefault="00BA704A">
      <w:pPr>
        <w:pStyle w:val="Style16"/>
        <w:widowControl/>
        <w:ind w:right="19" w:firstLine="720"/>
        <w:rPr>
          <w:rStyle w:val="FontStyle63"/>
        </w:rPr>
      </w:pPr>
      <w:r>
        <w:rPr>
          <w:rStyle w:val="FontStyle63"/>
        </w:rPr>
        <w:t>форму ППЭ-05-01 «Список участников ЕГЭ в аудитории ППЭ» (2 экземпляра);</w:t>
      </w:r>
    </w:p>
    <w:p w:rsidR="003A5307" w:rsidRDefault="00BA704A">
      <w:pPr>
        <w:pStyle w:val="Style16"/>
        <w:widowControl/>
        <w:ind w:right="10" w:firstLine="720"/>
        <w:rPr>
          <w:rStyle w:val="FontStyle63"/>
        </w:rPr>
      </w:pPr>
      <w:r>
        <w:rPr>
          <w:rStyle w:val="FontStyle63"/>
        </w:rPr>
        <w:t>форму ППЭ-05-02 «Ведомость учета участников ЕГЭ и экзаменационных материалов в аудитории ППЭ»;</w:t>
      </w:r>
    </w:p>
    <w:p w:rsidR="003A5307" w:rsidRDefault="00BA704A">
      <w:pPr>
        <w:pStyle w:val="Style16"/>
        <w:widowControl/>
        <w:ind w:left="720" w:firstLine="0"/>
        <w:jc w:val="left"/>
        <w:rPr>
          <w:rStyle w:val="FontStyle63"/>
        </w:rPr>
      </w:pPr>
      <w:r>
        <w:rPr>
          <w:rStyle w:val="FontStyle63"/>
        </w:rPr>
        <w:t>форму ППЭ-12-01 «Протокол проведения ЕГЭ в аудитории ППЭ»;</w:t>
      </w:r>
    </w:p>
    <w:p w:rsidR="003A5307" w:rsidRDefault="00BA704A">
      <w:pPr>
        <w:pStyle w:val="Style16"/>
        <w:widowControl/>
        <w:ind w:right="10" w:firstLine="720"/>
        <w:rPr>
          <w:rStyle w:val="FontStyle63"/>
        </w:rPr>
      </w:pPr>
      <w:r>
        <w:rPr>
          <w:rStyle w:val="FontStyle63"/>
        </w:rPr>
        <w:t>форму ППЭ-12-02 «Ведомость коррекции персональных данных участников ЕГЭ в аудитории»;</w:t>
      </w:r>
    </w:p>
    <w:p w:rsidR="003A5307" w:rsidRDefault="00BA704A">
      <w:pPr>
        <w:pStyle w:val="Style16"/>
        <w:widowControl/>
        <w:ind w:firstLine="710"/>
        <w:rPr>
          <w:rStyle w:val="FontStyle63"/>
        </w:rPr>
      </w:pPr>
      <w:r>
        <w:rPr>
          <w:rStyle w:val="FontStyle63"/>
        </w:rPr>
        <w:t>форму ППЭ-12-03 «Ведомость использования дополнительных бланков ответов № 2»;</w:t>
      </w:r>
    </w:p>
    <w:p w:rsidR="003A5307" w:rsidRDefault="00BA704A">
      <w:pPr>
        <w:pStyle w:val="Style3"/>
        <w:widowControl/>
        <w:spacing w:line="322" w:lineRule="exact"/>
        <w:ind w:left="710"/>
        <w:rPr>
          <w:rStyle w:val="FontStyle63"/>
        </w:rPr>
      </w:pPr>
      <w:r>
        <w:rPr>
          <w:rStyle w:val="FontStyle63"/>
        </w:rPr>
        <w:t xml:space="preserve">форму ППЭ-16 «Расшифровка кодов образовательных организаций»; краткую инструкцию для участников ЕГЭ; ножницы для вскрытия пакета с ЭМ; возвратный пакет </w:t>
      </w:r>
      <w:proofErr w:type="gramStart"/>
      <w:r>
        <w:rPr>
          <w:rStyle w:val="FontStyle63"/>
        </w:rPr>
        <w:t>для</w:t>
      </w:r>
      <w:proofErr w:type="gramEnd"/>
      <w:r>
        <w:rPr>
          <w:rStyle w:val="FontStyle63"/>
        </w:rPr>
        <w:t xml:space="preserve"> КИМ;</w:t>
      </w:r>
    </w:p>
    <w:p w:rsidR="003A5307" w:rsidRDefault="00BA704A">
      <w:pPr>
        <w:pStyle w:val="Style16"/>
        <w:widowControl/>
        <w:ind w:firstLine="701"/>
        <w:rPr>
          <w:rStyle w:val="FontStyle63"/>
        </w:rPr>
      </w:pPr>
      <w:r>
        <w:rPr>
          <w:rStyle w:val="FontStyle63"/>
        </w:rPr>
        <w:t xml:space="preserve">не </w:t>
      </w:r>
      <w:proofErr w:type="gramStart"/>
      <w:r>
        <w:rPr>
          <w:rStyle w:val="FontStyle63"/>
        </w:rPr>
        <w:t>позднее</w:t>
      </w:r>
      <w:proofErr w:type="gramEnd"/>
      <w:r>
        <w:rPr>
          <w:rStyle w:val="FontStyle63"/>
        </w:rPr>
        <w:t xml:space="preserve"> чем за 45 минут до начала экзамена пройти в свою аудиторию, проверить ее готовность к экзамену (в том числе готовность системы видеонаблюдения) и приступить к выполнению своих обязанностей;</w:t>
      </w:r>
    </w:p>
    <w:p w:rsidR="003A5307" w:rsidRDefault="00BA704A">
      <w:pPr>
        <w:pStyle w:val="Style16"/>
        <w:widowControl/>
        <w:ind w:firstLine="701"/>
        <w:rPr>
          <w:rStyle w:val="FontStyle63"/>
        </w:rPr>
      </w:pPr>
      <w:r>
        <w:rPr>
          <w:rStyle w:val="FontStyle63"/>
        </w:rPr>
        <w:t>вывесить у входа в аудиторию один экземпляр формы ППЭ-05-01 «Список участников ЕГЭ в аудитории ППЭ»;</w:t>
      </w:r>
    </w:p>
    <w:p w:rsidR="003A5307" w:rsidRDefault="00BA704A">
      <w:pPr>
        <w:pStyle w:val="Style16"/>
        <w:widowControl/>
        <w:ind w:firstLine="706"/>
        <w:rPr>
          <w:rStyle w:val="FontStyle63"/>
        </w:rPr>
      </w:pPr>
      <w:r>
        <w:rPr>
          <w:rStyle w:val="FontStyle63"/>
        </w:rPr>
        <w:t>раздать на рабочие места участников ЕГЭ черновики (минимальное количество - два листа) на каждого участника ЕГЭ;</w:t>
      </w:r>
    </w:p>
    <w:p w:rsidR="003A5307" w:rsidRDefault="00BA704A">
      <w:pPr>
        <w:pStyle w:val="Style16"/>
        <w:widowControl/>
        <w:spacing w:before="67"/>
        <w:ind w:firstLine="701"/>
        <w:rPr>
          <w:rStyle w:val="FontStyle63"/>
        </w:rPr>
      </w:pPr>
      <w:r>
        <w:rPr>
          <w:rStyle w:val="FontStyle63"/>
        </w:rPr>
        <w:t xml:space="preserve">подготовить </w:t>
      </w:r>
      <w:proofErr w:type="gramStart"/>
      <w:r>
        <w:rPr>
          <w:rStyle w:val="FontStyle63"/>
        </w:rPr>
        <w:t>на доске необходимую информацию для заполнения бланков регистрации в соответствии с полученной у руководителя</w:t>
      </w:r>
      <w:proofErr w:type="gramEnd"/>
      <w:r>
        <w:rPr>
          <w:rStyle w:val="FontStyle63"/>
        </w:rPr>
        <w:t xml:space="preserve"> формой ППЭ-16 «Расшифровка кодов образовательных организаций».</w:t>
      </w:r>
    </w:p>
    <w:p w:rsidR="003A5307" w:rsidRDefault="00BA704A">
      <w:pPr>
        <w:pStyle w:val="Style37"/>
        <w:widowControl/>
        <w:spacing w:before="221"/>
        <w:ind w:left="730"/>
        <w:rPr>
          <w:rStyle w:val="FontStyle62"/>
        </w:rPr>
      </w:pPr>
      <w:r>
        <w:rPr>
          <w:rStyle w:val="FontStyle62"/>
        </w:rPr>
        <w:t>Проведение экзамена</w:t>
      </w:r>
    </w:p>
    <w:p w:rsidR="003A5307" w:rsidRDefault="003A5307">
      <w:pPr>
        <w:pStyle w:val="Style31"/>
        <w:widowControl/>
        <w:spacing w:line="240" w:lineRule="exact"/>
        <w:rPr>
          <w:sz w:val="20"/>
          <w:szCs w:val="20"/>
        </w:rPr>
      </w:pPr>
    </w:p>
    <w:p w:rsidR="003A5307" w:rsidRDefault="00BA704A">
      <w:pPr>
        <w:pStyle w:val="Style31"/>
        <w:widowControl/>
        <w:spacing w:before="77"/>
        <w:rPr>
          <w:rStyle w:val="FontStyle60"/>
        </w:rPr>
      </w:pPr>
      <w:r>
        <w:rPr>
          <w:rStyle w:val="FontStyle60"/>
          <w:spacing w:val="-30"/>
        </w:rPr>
        <w:t>|"</w:t>
      </w:r>
      <w:r>
        <w:rPr>
          <w:rStyle w:val="FontStyle60"/>
        </w:rPr>
        <w:t xml:space="preserve"> , Организатору во время проведения экзамена в ППЭ </w:t>
      </w:r>
      <w:r>
        <w:rPr>
          <w:rStyle w:val="FontStyle64"/>
        </w:rPr>
        <w:t xml:space="preserve">запрещается: \ </w:t>
      </w:r>
      <w:r>
        <w:rPr>
          <w:rStyle w:val="FontStyle62"/>
          <w:lang w:val="en-US"/>
        </w:rPr>
        <w:t>j</w:t>
      </w:r>
      <w:r>
        <w:rPr>
          <w:rStyle w:val="FontStyle62"/>
        </w:rPr>
        <w:t xml:space="preserve"> </w:t>
      </w:r>
      <w:r>
        <w:rPr>
          <w:rStyle w:val="FontStyle60"/>
        </w:rPr>
        <w:t>иметь при себе средства связи;</w:t>
      </w:r>
      <w:r w:rsidRPr="002E452A">
        <w:rPr>
          <w:rStyle w:val="FontStyle60"/>
        </w:rPr>
        <w:t xml:space="preserve"> </w:t>
      </w:r>
      <w:r>
        <w:rPr>
          <w:rStyle w:val="FontStyle62"/>
          <w:lang w:val="en-US"/>
        </w:rPr>
        <w:t>j</w:t>
      </w:r>
      <w:proofErr w:type="gramStart"/>
      <w:r w:rsidRPr="002E452A">
        <w:rPr>
          <w:rStyle w:val="FontStyle62"/>
        </w:rPr>
        <w:t xml:space="preserve"> </w:t>
      </w:r>
      <w:r>
        <w:rPr>
          <w:rStyle w:val="FontStyle60"/>
        </w:rPr>
        <w:t>!</w:t>
      </w:r>
      <w:proofErr w:type="gramEnd"/>
      <w:r>
        <w:rPr>
          <w:rStyle w:val="FontStyle60"/>
        </w:rPr>
        <w:t xml:space="preserve"> оказывать содействие обучающимся, выпускникам прошлых лет, в ! </w:t>
      </w:r>
      <w:r>
        <w:rPr>
          <w:rStyle w:val="FontStyle62"/>
        </w:rPr>
        <w:t xml:space="preserve">I </w:t>
      </w:r>
      <w:r>
        <w:rPr>
          <w:rStyle w:val="FontStyle60"/>
        </w:rPr>
        <w:t>том числе передавать им средства связи, электронно-вычислительную \</w:t>
      </w:r>
      <w:proofErr w:type="gramStart"/>
      <w:r>
        <w:rPr>
          <w:rStyle w:val="FontStyle60"/>
        </w:rPr>
        <w:t xml:space="preserve"> !</w:t>
      </w:r>
      <w:proofErr w:type="gramEnd"/>
      <w:r>
        <w:rPr>
          <w:rStyle w:val="FontStyle60"/>
        </w:rPr>
        <w:t xml:space="preserve"> технику, фото, аудио и видеоаппаратуру, справочные материалы, \ \ письменные заметки и иные средства хранения и передачи информации; \ </w:t>
      </w:r>
      <w:r>
        <w:rPr>
          <w:rStyle w:val="FontStyle62"/>
          <w:lang w:val="en-US"/>
        </w:rPr>
        <w:t>I</w:t>
      </w:r>
      <w:r>
        <w:rPr>
          <w:rStyle w:val="FontStyle62"/>
        </w:rPr>
        <w:t xml:space="preserve"> </w:t>
      </w:r>
      <w:r>
        <w:rPr>
          <w:rStyle w:val="FontStyle60"/>
        </w:rPr>
        <w:t>выносить из аудиторий и ППЭ экзаменационные материалы на ! ! бумажном или электронном носителях, фотографировать ! | экзаменационные материалы. \</w:t>
      </w:r>
    </w:p>
    <w:p w:rsidR="003A5307" w:rsidRDefault="003A5307">
      <w:pPr>
        <w:pStyle w:val="Style31"/>
        <w:widowControl/>
        <w:spacing w:line="240" w:lineRule="exact"/>
        <w:jc w:val="left"/>
        <w:rPr>
          <w:sz w:val="20"/>
          <w:szCs w:val="20"/>
        </w:rPr>
      </w:pPr>
    </w:p>
    <w:p w:rsidR="003A5307" w:rsidRDefault="00BA704A">
      <w:pPr>
        <w:pStyle w:val="Style31"/>
        <w:widowControl/>
        <w:spacing w:before="110"/>
        <w:jc w:val="left"/>
        <w:rPr>
          <w:rStyle w:val="FontStyle60"/>
        </w:rPr>
      </w:pPr>
      <w:r>
        <w:rPr>
          <w:rStyle w:val="FontStyle60"/>
        </w:rPr>
        <w:t>Вход участников ЕГЭ в аудиторию</w:t>
      </w:r>
    </w:p>
    <w:p w:rsidR="003A5307" w:rsidRDefault="00BA704A">
      <w:pPr>
        <w:pStyle w:val="Style16"/>
        <w:widowControl/>
        <w:ind w:firstLine="710"/>
        <w:rPr>
          <w:rStyle w:val="FontStyle63"/>
        </w:rPr>
      </w:pPr>
      <w:r>
        <w:rPr>
          <w:rStyle w:val="FontStyle63"/>
        </w:rPr>
        <w:lastRenderedPageBreak/>
        <w:t>Ответственный организатор при входе участников ЕГЭ в аудиторию должен:</w:t>
      </w:r>
    </w:p>
    <w:p w:rsidR="003A5307" w:rsidRDefault="00BA704A">
      <w:pPr>
        <w:pStyle w:val="Style16"/>
        <w:widowControl/>
        <w:ind w:firstLine="706"/>
        <w:rPr>
          <w:rStyle w:val="FontStyle63"/>
        </w:rPr>
      </w:pPr>
      <w:r>
        <w:rPr>
          <w:rStyle w:val="FontStyle63"/>
        </w:rPr>
        <w:t>сверить данные документа, удостоверяющего личность участника ЕГЭ, с данными в форме ППЭ-05-02 «Ведомость учета участников ЕГЭ и экзаменационных материалов в аудитории ППЭ». В случае расхождения персональных данных участника ЕГЭ в документе, удостоверяющем личность, с данными в форме ППЭ-05-02 «Ведомость учета участников ЕГЭ и ЭМ, в аудитории ППЭ» ответственный организатор заполняет форму ППЭ 12-02 «Ведомость коррекции персональных данных участников ЕГЭ в аудитории»;</w:t>
      </w:r>
    </w:p>
    <w:p w:rsidR="003A5307" w:rsidRDefault="00BA704A">
      <w:pPr>
        <w:pStyle w:val="Style4"/>
        <w:widowControl/>
        <w:tabs>
          <w:tab w:val="left" w:pos="864"/>
        </w:tabs>
        <w:spacing w:line="322" w:lineRule="exact"/>
        <w:jc w:val="left"/>
        <w:rPr>
          <w:rStyle w:val="FontStyle60"/>
        </w:rPr>
      </w:pPr>
      <w:r>
        <w:rPr>
          <w:rStyle w:val="FontStyle63"/>
        </w:rPr>
        <w:t>сообщить участнику ЕГЭ номер его места в аудитории;</w:t>
      </w:r>
      <w:r>
        <w:rPr>
          <w:rStyle w:val="FontStyle63"/>
        </w:rPr>
        <w:br/>
        <w:t xml:space="preserve">указать место, где </w:t>
      </w:r>
      <w:proofErr w:type="spellStart"/>
      <w:r>
        <w:rPr>
          <w:rStyle w:val="FontStyle63"/>
        </w:rPr>
        <w:t>_участник</w:t>
      </w:r>
      <w:proofErr w:type="spellEnd"/>
      <w:r>
        <w:rPr>
          <w:rStyle w:val="FontStyle63"/>
        </w:rPr>
        <w:t xml:space="preserve"> ЕГЭ может оставить свои личные вещи.</w:t>
      </w:r>
      <w:r>
        <w:rPr>
          <w:rStyle w:val="FontStyle63"/>
        </w:rPr>
        <w:br/>
      </w:r>
      <w:r>
        <w:rPr>
          <w:rStyle w:val="FontStyle62"/>
          <w:lang w:val="en-US"/>
        </w:rPr>
        <w:t>j</w:t>
      </w:r>
      <w:r w:rsidRPr="002E452A">
        <w:rPr>
          <w:rStyle w:val="FontStyle62"/>
        </w:rPr>
        <w:tab/>
      </w:r>
      <w:r>
        <w:rPr>
          <w:rStyle w:val="FontStyle60"/>
        </w:rPr>
        <w:t>Участники ЕГЭ могут взять с собой в аудиторию только документ, \</w:t>
      </w:r>
    </w:p>
    <w:p w:rsidR="003A5307" w:rsidRDefault="00BA704A">
      <w:pPr>
        <w:pStyle w:val="Style56"/>
        <w:widowControl/>
        <w:tabs>
          <w:tab w:val="left" w:pos="3514"/>
        </w:tabs>
        <w:spacing w:line="322" w:lineRule="exact"/>
        <w:rPr>
          <w:rStyle w:val="FontStyle60"/>
          <w:lang w:eastAsia="en-US"/>
        </w:rPr>
      </w:pPr>
      <w:proofErr w:type="gramStart"/>
      <w:r>
        <w:rPr>
          <w:rStyle w:val="FontStyle62"/>
          <w:lang w:val="en-US" w:eastAsia="en-US"/>
        </w:rPr>
        <w:t>j</w:t>
      </w:r>
      <w:proofErr w:type="gramEnd"/>
      <w:r>
        <w:rPr>
          <w:rStyle w:val="FontStyle62"/>
          <w:lang w:eastAsia="en-US"/>
        </w:rPr>
        <w:t xml:space="preserve"> </w:t>
      </w:r>
      <w:r>
        <w:rPr>
          <w:rStyle w:val="FontStyle60"/>
          <w:lang w:eastAsia="en-US"/>
        </w:rPr>
        <w:t>удостоверяющий личность, уведомление (пропуск) на экзамен, черную</w:t>
      </w:r>
      <w:r w:rsidRPr="002E452A">
        <w:rPr>
          <w:rStyle w:val="FontStyle60"/>
          <w:lang w:eastAsia="en-US"/>
        </w:rPr>
        <w:t xml:space="preserve"> </w:t>
      </w:r>
      <w:r>
        <w:rPr>
          <w:rStyle w:val="FontStyle62"/>
          <w:lang w:val="en-US" w:eastAsia="en-US"/>
        </w:rPr>
        <w:t>j</w:t>
      </w:r>
      <w:r w:rsidRPr="002E452A">
        <w:rPr>
          <w:rStyle w:val="FontStyle62"/>
          <w:lang w:eastAsia="en-US"/>
        </w:rPr>
        <w:br/>
      </w:r>
      <w:r>
        <w:rPr>
          <w:rStyle w:val="FontStyle60"/>
          <w:lang w:eastAsia="en-US"/>
        </w:rPr>
        <w:t xml:space="preserve">! </w:t>
      </w:r>
      <w:proofErr w:type="spellStart"/>
      <w:r>
        <w:rPr>
          <w:rStyle w:val="FontStyle60"/>
          <w:lang w:eastAsia="en-US"/>
        </w:rPr>
        <w:t>гелевую</w:t>
      </w:r>
      <w:proofErr w:type="spellEnd"/>
      <w:r>
        <w:rPr>
          <w:rStyle w:val="FontStyle60"/>
          <w:lang w:eastAsia="en-US"/>
        </w:rPr>
        <w:t>, капиллярную или перьевую ручку, при необходимости лекарства и</w:t>
      </w:r>
      <w:proofErr w:type="gramStart"/>
      <w:r>
        <w:rPr>
          <w:rStyle w:val="FontStyle60"/>
          <w:lang w:eastAsia="en-US"/>
        </w:rPr>
        <w:t xml:space="preserve"> !</w:t>
      </w:r>
      <w:proofErr w:type="gramEnd"/>
      <w:r>
        <w:rPr>
          <w:rStyle w:val="FontStyle60"/>
          <w:lang w:eastAsia="en-US"/>
        </w:rPr>
        <w:br/>
      </w:r>
      <w:r>
        <w:rPr>
          <w:rStyle w:val="FontStyle62"/>
          <w:lang w:eastAsia="en-US"/>
        </w:rPr>
        <w:t xml:space="preserve">I </w:t>
      </w:r>
      <w:r>
        <w:rPr>
          <w:rStyle w:val="FontStyle60"/>
          <w:lang w:eastAsia="en-US"/>
        </w:rPr>
        <w:t>питание,   а   также   дополнительные   материалы,   которые  можно \</w:t>
      </w:r>
      <w:r>
        <w:rPr>
          <w:rStyle w:val="FontStyle60"/>
          <w:lang w:eastAsia="en-US"/>
        </w:rPr>
        <w:br/>
        <w:t>! использовать на ЕГЭ по отдельным предметам. \</w:t>
      </w:r>
      <w:r>
        <w:rPr>
          <w:rStyle w:val="FontStyle60"/>
          <w:lang w:eastAsia="en-US"/>
        </w:rPr>
        <w:br/>
        <w:t>На ЕГЭ разрешается пользоваться следующими дополнительными</w:t>
      </w:r>
      <w:r>
        <w:rPr>
          <w:rStyle w:val="FontStyle60"/>
          <w:lang w:eastAsia="en-US"/>
        </w:rPr>
        <w:br/>
      </w:r>
      <w:r>
        <w:rPr>
          <w:rStyle w:val="FontStyle62"/>
          <w:lang w:val="en-US" w:eastAsia="en-US"/>
        </w:rPr>
        <w:t>j</w:t>
      </w:r>
      <w:r>
        <w:rPr>
          <w:rStyle w:val="FontStyle62"/>
          <w:lang w:eastAsia="en-US"/>
        </w:rPr>
        <w:t xml:space="preserve"> </w:t>
      </w:r>
      <w:r>
        <w:rPr>
          <w:rStyle w:val="FontStyle60"/>
          <w:lang w:eastAsia="en-US"/>
        </w:rPr>
        <w:t>устройствами и материалами: по математике - линейкой; по физике -</w:t>
      </w:r>
      <w:r w:rsidRPr="002E452A">
        <w:rPr>
          <w:rStyle w:val="FontStyle60"/>
          <w:lang w:eastAsia="en-US"/>
        </w:rPr>
        <w:t xml:space="preserve"> </w:t>
      </w:r>
      <w:r>
        <w:rPr>
          <w:rStyle w:val="FontStyle62"/>
          <w:lang w:val="en-US" w:eastAsia="en-US"/>
        </w:rPr>
        <w:t>j</w:t>
      </w:r>
      <w:r w:rsidRPr="002E452A">
        <w:rPr>
          <w:rStyle w:val="FontStyle62"/>
          <w:lang w:eastAsia="en-US"/>
        </w:rPr>
        <w:br/>
      </w:r>
      <w:r>
        <w:rPr>
          <w:rStyle w:val="FontStyle60"/>
          <w:lang w:eastAsia="en-US"/>
        </w:rPr>
        <w:t>! линейкой    и    непрограммируемым    калькулятором;    по    химии</w:t>
      </w:r>
      <w:proofErr w:type="gramStart"/>
      <w:r>
        <w:rPr>
          <w:rStyle w:val="FontStyle60"/>
          <w:lang w:eastAsia="en-US"/>
        </w:rPr>
        <w:t xml:space="preserve">    - !</w:t>
      </w:r>
      <w:r>
        <w:rPr>
          <w:rStyle w:val="FontStyle60"/>
          <w:lang w:eastAsia="en-US"/>
        </w:rPr>
        <w:br/>
      </w:r>
      <w:proofErr w:type="gramEnd"/>
      <w:r>
        <w:rPr>
          <w:rStyle w:val="FontStyle60"/>
          <w:lang w:eastAsia="en-US"/>
        </w:rPr>
        <w:t>непрограммируемым    калькулятором;    по    географии    - линейкой,</w:t>
      </w:r>
      <w:r>
        <w:rPr>
          <w:rStyle w:val="FontStyle60"/>
          <w:lang w:eastAsia="en-US"/>
        </w:rPr>
        <w:br/>
        <w:t>транспортиром,</w:t>
      </w:r>
      <w:r>
        <w:rPr>
          <w:rStyle w:val="FontStyle60"/>
          <w:lang w:eastAsia="en-US"/>
        </w:rPr>
        <w:tab/>
        <w:t>непрограммируемым калькулятором.</w:t>
      </w:r>
    </w:p>
    <w:p w:rsidR="003A5307" w:rsidRDefault="00BA704A">
      <w:pPr>
        <w:pStyle w:val="Style31"/>
        <w:widowControl/>
        <w:jc w:val="left"/>
        <w:rPr>
          <w:rStyle w:val="FontStyle60"/>
        </w:rPr>
      </w:pPr>
      <w:r>
        <w:rPr>
          <w:rStyle w:val="FontStyle60"/>
        </w:rPr>
        <w:t>Непрограммируемые калькуляторы:</w:t>
      </w:r>
    </w:p>
    <w:p w:rsidR="003A5307" w:rsidRPr="002E452A" w:rsidRDefault="00BA704A">
      <w:pPr>
        <w:pStyle w:val="Style31"/>
        <w:widowControl/>
        <w:rPr>
          <w:rStyle w:val="FontStyle62"/>
        </w:rPr>
      </w:pPr>
      <w:r>
        <w:rPr>
          <w:rStyle w:val="FontStyle62"/>
          <w:lang w:val="en-US" w:eastAsia="en-US"/>
        </w:rPr>
        <w:t>I</w:t>
      </w:r>
      <w:r>
        <w:rPr>
          <w:rStyle w:val="FontStyle62"/>
          <w:lang w:eastAsia="en-US"/>
        </w:rPr>
        <w:t xml:space="preserve"> </w:t>
      </w:r>
      <w:r>
        <w:rPr>
          <w:rStyle w:val="FontStyle60"/>
          <w:lang w:eastAsia="en-US"/>
        </w:rPr>
        <w:t xml:space="preserve">а) обеспечивают выполнение арифметических </w:t>
      </w:r>
      <w:proofErr w:type="gramStart"/>
      <w:r>
        <w:rPr>
          <w:rStyle w:val="FontStyle60"/>
          <w:lang w:eastAsia="en-US"/>
        </w:rPr>
        <w:t>вычислений !</w:t>
      </w:r>
      <w:proofErr w:type="gramEnd"/>
      <w:r>
        <w:rPr>
          <w:rStyle w:val="FontStyle60"/>
          <w:lang w:eastAsia="en-US"/>
        </w:rPr>
        <w:t xml:space="preserve"> ! (сложение, вычитание, умножение, деление, извлечение корня) и</w:t>
      </w:r>
      <w:proofErr w:type="gramStart"/>
      <w:r>
        <w:rPr>
          <w:rStyle w:val="FontStyle60"/>
          <w:lang w:eastAsia="en-US"/>
        </w:rPr>
        <w:t xml:space="preserve"> !</w:t>
      </w:r>
      <w:proofErr w:type="gramEnd"/>
      <w:r>
        <w:rPr>
          <w:rStyle w:val="FontStyle60"/>
          <w:lang w:eastAsia="en-US"/>
        </w:rPr>
        <w:t xml:space="preserve"> | вычисление тригонометрических функций</w:t>
      </w:r>
      <w:r w:rsidRPr="002E452A">
        <w:rPr>
          <w:rStyle w:val="FontStyle60"/>
          <w:lang w:eastAsia="en-US"/>
        </w:rPr>
        <w:t xml:space="preserve"> (</w:t>
      </w:r>
      <w:r>
        <w:rPr>
          <w:rStyle w:val="FontStyle60"/>
          <w:lang w:val="en-US" w:eastAsia="en-US"/>
        </w:rPr>
        <w:t>sin</w:t>
      </w:r>
      <w:r w:rsidRPr="002E452A">
        <w:rPr>
          <w:rStyle w:val="FontStyle60"/>
          <w:lang w:eastAsia="en-US"/>
        </w:rPr>
        <w:t xml:space="preserve">, </w:t>
      </w:r>
      <w:proofErr w:type="spellStart"/>
      <w:r>
        <w:rPr>
          <w:rStyle w:val="FontStyle60"/>
          <w:lang w:val="en-US" w:eastAsia="en-US"/>
        </w:rPr>
        <w:t>cos</w:t>
      </w:r>
      <w:proofErr w:type="spellEnd"/>
      <w:r w:rsidRPr="002E452A">
        <w:rPr>
          <w:rStyle w:val="FontStyle60"/>
          <w:lang w:eastAsia="en-US"/>
        </w:rPr>
        <w:t xml:space="preserve">, </w:t>
      </w:r>
      <w:proofErr w:type="spellStart"/>
      <w:r>
        <w:rPr>
          <w:rStyle w:val="FontStyle60"/>
          <w:lang w:val="en-US" w:eastAsia="en-US"/>
        </w:rPr>
        <w:t>tg</w:t>
      </w:r>
      <w:proofErr w:type="spellEnd"/>
      <w:r w:rsidRPr="002E452A">
        <w:rPr>
          <w:rStyle w:val="FontStyle60"/>
          <w:lang w:eastAsia="en-US"/>
        </w:rPr>
        <w:t xml:space="preserve">, </w:t>
      </w:r>
      <w:proofErr w:type="spellStart"/>
      <w:r>
        <w:rPr>
          <w:rStyle w:val="FontStyle60"/>
          <w:lang w:val="en-US" w:eastAsia="en-US"/>
        </w:rPr>
        <w:t>ctg</w:t>
      </w:r>
      <w:proofErr w:type="spellEnd"/>
      <w:r w:rsidRPr="002E452A">
        <w:rPr>
          <w:rStyle w:val="FontStyle60"/>
          <w:lang w:eastAsia="en-US"/>
        </w:rPr>
        <w:t xml:space="preserve">, </w:t>
      </w:r>
      <w:proofErr w:type="spellStart"/>
      <w:r>
        <w:rPr>
          <w:rStyle w:val="FontStyle60"/>
          <w:lang w:val="en-US" w:eastAsia="en-US"/>
        </w:rPr>
        <w:t>arcsin</w:t>
      </w:r>
      <w:proofErr w:type="spellEnd"/>
      <w:r w:rsidRPr="002E452A">
        <w:rPr>
          <w:rStyle w:val="FontStyle60"/>
          <w:lang w:eastAsia="en-US"/>
        </w:rPr>
        <w:t xml:space="preserve">, </w:t>
      </w:r>
      <w:r>
        <w:rPr>
          <w:rStyle w:val="FontStyle60"/>
          <w:lang w:val="en-US" w:eastAsia="en-US"/>
        </w:rPr>
        <w:t>arcos</w:t>
      </w:r>
      <w:r w:rsidRPr="002E452A">
        <w:rPr>
          <w:rStyle w:val="FontStyle60"/>
          <w:lang w:eastAsia="en-US"/>
        </w:rPr>
        <w:t xml:space="preserve">, \ </w:t>
      </w:r>
      <w:r>
        <w:rPr>
          <w:rStyle w:val="FontStyle62"/>
          <w:lang w:val="en-US" w:eastAsia="en-US"/>
        </w:rPr>
        <w:t>j</w:t>
      </w:r>
      <w:r w:rsidRPr="002E452A">
        <w:rPr>
          <w:rStyle w:val="FontStyle62"/>
          <w:lang w:eastAsia="en-US"/>
        </w:rPr>
        <w:t xml:space="preserve"> </w:t>
      </w:r>
      <w:proofErr w:type="spellStart"/>
      <w:r>
        <w:rPr>
          <w:rStyle w:val="FontStyle60"/>
          <w:lang w:val="en-US" w:eastAsia="en-US"/>
        </w:rPr>
        <w:t>arctg</w:t>
      </w:r>
      <w:proofErr w:type="spellEnd"/>
      <w:r w:rsidRPr="002E452A">
        <w:rPr>
          <w:rStyle w:val="FontStyle60"/>
          <w:lang w:eastAsia="en-US"/>
        </w:rPr>
        <w:t xml:space="preserve">); </w:t>
      </w:r>
      <w:r>
        <w:rPr>
          <w:rStyle w:val="FontStyle62"/>
          <w:lang w:val="en-US" w:eastAsia="en-US"/>
        </w:rPr>
        <w:t>j</w:t>
      </w:r>
      <w:r w:rsidRPr="002E452A">
        <w:rPr>
          <w:rStyle w:val="FontStyle62"/>
          <w:lang w:eastAsia="en-US"/>
        </w:rPr>
        <w:t xml:space="preserve"> </w:t>
      </w:r>
      <w:r>
        <w:rPr>
          <w:rStyle w:val="FontStyle62"/>
          <w:lang w:val="en-US" w:eastAsia="en-US"/>
        </w:rPr>
        <w:t>j</w:t>
      </w:r>
      <w:r w:rsidRPr="002E452A">
        <w:rPr>
          <w:rStyle w:val="FontStyle62"/>
          <w:lang w:eastAsia="en-US"/>
        </w:rPr>
        <w:t>_</w:t>
      </w:r>
      <w:r>
        <w:rPr>
          <w:rStyle w:val="FontStyle62"/>
          <w:lang w:eastAsia="en-US"/>
        </w:rPr>
        <w:t xml:space="preserve">       </w:t>
      </w:r>
      <w:r>
        <w:rPr>
          <w:rStyle w:val="FontStyle60"/>
          <w:lang w:eastAsia="en-US"/>
        </w:rPr>
        <w:t>б) не осуществляют функции средства связи, хранилища базы</w:t>
      </w:r>
      <w:r w:rsidRPr="002E452A">
        <w:rPr>
          <w:rStyle w:val="FontStyle60"/>
          <w:lang w:eastAsia="en-US"/>
        </w:rPr>
        <w:t xml:space="preserve"> </w:t>
      </w:r>
      <w:r>
        <w:rPr>
          <w:rStyle w:val="FontStyle62"/>
          <w:lang w:val="en-US" w:eastAsia="en-US"/>
        </w:rPr>
        <w:t>j</w:t>
      </w:r>
      <w:r>
        <w:rPr>
          <w:rStyle w:val="FontStyle60"/>
        </w:rPr>
        <w:t xml:space="preserve"> [данных и не имеют доступ к сетям передачи 'данных (в том числе к сети \ \ «Интернет»).</w:t>
      </w:r>
      <w:r w:rsidRPr="002E452A">
        <w:rPr>
          <w:rStyle w:val="FontStyle60"/>
        </w:rPr>
        <w:t xml:space="preserve"> </w:t>
      </w:r>
      <w:r>
        <w:rPr>
          <w:rStyle w:val="FontStyle62"/>
          <w:lang w:val="en-US"/>
        </w:rPr>
        <w:t>j</w:t>
      </w:r>
    </w:p>
    <w:p w:rsidR="003A5307" w:rsidRDefault="003A5307">
      <w:pPr>
        <w:pStyle w:val="Style32"/>
        <w:widowControl/>
        <w:spacing w:line="240" w:lineRule="exact"/>
        <w:ind w:left="734" w:firstLine="0"/>
        <w:rPr>
          <w:sz w:val="20"/>
          <w:szCs w:val="20"/>
        </w:rPr>
      </w:pPr>
    </w:p>
    <w:p w:rsidR="003A5307" w:rsidRDefault="00BA704A">
      <w:pPr>
        <w:pStyle w:val="Style32"/>
        <w:widowControl/>
        <w:spacing w:before="91"/>
        <w:ind w:left="734" w:firstLine="0"/>
        <w:rPr>
          <w:rStyle w:val="FontStyle63"/>
        </w:rPr>
      </w:pPr>
      <w:r>
        <w:rPr>
          <w:rStyle w:val="FontStyle63"/>
        </w:rPr>
        <w:t>Организатор должен:</w:t>
      </w:r>
    </w:p>
    <w:p w:rsidR="003A5307" w:rsidRDefault="00BA704A">
      <w:pPr>
        <w:pStyle w:val="Style32"/>
        <w:widowControl/>
        <w:ind w:firstLine="701"/>
        <w:jc w:val="both"/>
        <w:rPr>
          <w:rStyle w:val="FontStyle63"/>
        </w:rPr>
      </w:pPr>
      <w:r>
        <w:rPr>
          <w:rStyle w:val="FontStyle63"/>
        </w:rPr>
        <w:t>помочь участнику ЕГЭ занять отведенное ему место строго в соответствии с формой ГШЭ-05-01 «Список участников ЕГЭ в аудитории ППЭ», при этом следить, чтобы участники ЕГЭ не менялись местами;</w:t>
      </w:r>
    </w:p>
    <w:p w:rsidR="003A5307" w:rsidRDefault="00BA704A">
      <w:pPr>
        <w:pStyle w:val="Style32"/>
        <w:widowControl/>
        <w:ind w:firstLine="710"/>
        <w:rPr>
          <w:rStyle w:val="FontStyle60"/>
        </w:rPr>
      </w:pPr>
      <w:r>
        <w:rPr>
          <w:rStyle w:val="FontStyle63"/>
        </w:rPr>
        <w:t xml:space="preserve">напомнить участникам ЕГЭ о ведении видеонаблюдения в ППЭ и запрете иметь при себе во время проведения экзамена мобильные телефоны, иные средства связи, электронно-вычислительную технику. </w:t>
      </w:r>
      <w:r>
        <w:rPr>
          <w:rStyle w:val="FontStyle60"/>
        </w:rPr>
        <w:t>Выдача экзаменационных материалов.</w:t>
      </w:r>
    </w:p>
    <w:p w:rsidR="003A5307" w:rsidRDefault="00BA704A">
      <w:pPr>
        <w:pStyle w:val="Style32"/>
        <w:widowControl/>
        <w:ind w:firstLine="696"/>
        <w:jc w:val="both"/>
        <w:rPr>
          <w:rStyle w:val="FontStyle63"/>
        </w:rPr>
      </w:pPr>
      <w:r>
        <w:rPr>
          <w:rStyle w:val="FontStyle63"/>
        </w:rPr>
        <w:t>Не позднее чем за 15 минут до начала экзамена ответственный организатор принимает у руководителя ППЭ ЭМ - доставочны</w:t>
      </w:r>
      <w:proofErr w:type="gramStart"/>
      <w:r>
        <w:rPr>
          <w:rStyle w:val="FontStyle63"/>
        </w:rPr>
        <w:t>й(</w:t>
      </w:r>
      <w:proofErr w:type="gramEnd"/>
      <w:r>
        <w:rPr>
          <w:rStyle w:val="FontStyle63"/>
        </w:rPr>
        <w:t>-</w:t>
      </w:r>
      <w:proofErr w:type="spellStart"/>
      <w:r>
        <w:rPr>
          <w:rStyle w:val="FontStyle63"/>
        </w:rPr>
        <w:t>ые</w:t>
      </w:r>
      <w:proofErr w:type="spellEnd"/>
      <w:r>
        <w:rPr>
          <w:rStyle w:val="FontStyle63"/>
        </w:rPr>
        <w:t xml:space="preserve">) </w:t>
      </w:r>
      <w:proofErr w:type="spellStart"/>
      <w:r>
        <w:rPr>
          <w:rStyle w:val="FontStyle63"/>
        </w:rPr>
        <w:t>спецпакет</w:t>
      </w:r>
      <w:proofErr w:type="spellEnd"/>
      <w:r>
        <w:rPr>
          <w:rStyle w:val="FontStyle63"/>
        </w:rPr>
        <w:t>(-</w:t>
      </w:r>
      <w:proofErr w:type="spellStart"/>
      <w:r>
        <w:rPr>
          <w:rStyle w:val="FontStyle63"/>
        </w:rPr>
        <w:t>ы</w:t>
      </w:r>
      <w:proofErr w:type="spellEnd"/>
      <w:r>
        <w:rPr>
          <w:rStyle w:val="FontStyle63"/>
        </w:rPr>
        <w:t>) с ИК.</w:t>
      </w:r>
    </w:p>
    <w:p w:rsidR="003A5307" w:rsidRDefault="00BA704A">
      <w:pPr>
        <w:pStyle w:val="Style16"/>
        <w:widowControl/>
        <w:rPr>
          <w:rStyle w:val="FontStyle63"/>
        </w:rPr>
      </w:pPr>
      <w:r>
        <w:rPr>
          <w:rStyle w:val="FontStyle63"/>
        </w:rPr>
        <w:t>В случае использования КИМ на электронных носителях член ГЭК организует расшифровку КИМ. Организатор в аудитории осуществляет тиражирование на бумажных носителях КИМ и упаковку экзаменационных материалов для проведения ЕГЭ. Тиражирование КИМ проводится в аудиториях в присутствии участников ЕГЭ.</w:t>
      </w:r>
    </w:p>
    <w:p w:rsidR="003A5307" w:rsidRDefault="00BA704A">
      <w:pPr>
        <w:pStyle w:val="Style32"/>
        <w:widowControl/>
        <w:ind w:left="730" w:firstLine="0"/>
        <w:rPr>
          <w:rStyle w:val="FontStyle63"/>
        </w:rPr>
      </w:pPr>
      <w:r>
        <w:rPr>
          <w:rStyle w:val="FontStyle63"/>
        </w:rPr>
        <w:t>До начала экзамена организатор в аудитории должен:</w:t>
      </w:r>
    </w:p>
    <w:p w:rsidR="003A5307" w:rsidRDefault="00BA704A">
      <w:pPr>
        <w:pStyle w:val="Style16"/>
        <w:widowControl/>
        <w:ind w:firstLine="701"/>
        <w:rPr>
          <w:rStyle w:val="FontStyle63"/>
        </w:rPr>
      </w:pPr>
      <w:r>
        <w:rPr>
          <w:rStyle w:val="FontStyle63"/>
        </w:rPr>
        <w:t>предупредить участников ЕГЭ о ведении видеонаблюдения в аудитории и коридорах ППЭ;</w:t>
      </w:r>
    </w:p>
    <w:p w:rsidR="003A5307" w:rsidRDefault="00BA704A">
      <w:pPr>
        <w:pStyle w:val="Style16"/>
        <w:widowControl/>
        <w:ind w:firstLine="706"/>
        <w:rPr>
          <w:rStyle w:val="FontStyle63"/>
        </w:rPr>
      </w:pPr>
      <w:r>
        <w:rPr>
          <w:rStyle w:val="FontStyle63"/>
        </w:rPr>
        <w:t xml:space="preserve">продемонстрировать участникам ЕГЭ целостность упаковки доставочного </w:t>
      </w:r>
      <w:proofErr w:type="spellStart"/>
      <w:r>
        <w:rPr>
          <w:rStyle w:val="FontStyle63"/>
        </w:rPr>
        <w:t>спецпакета</w:t>
      </w:r>
      <w:proofErr w:type="spellEnd"/>
      <w:r>
        <w:rPr>
          <w:rStyle w:val="FontStyle63"/>
        </w:rPr>
        <w:t xml:space="preserve"> с ИК;</w:t>
      </w:r>
    </w:p>
    <w:p w:rsidR="003A5307" w:rsidRDefault="00BA704A">
      <w:pPr>
        <w:pStyle w:val="Style32"/>
        <w:widowControl/>
        <w:ind w:left="730" w:firstLine="0"/>
        <w:rPr>
          <w:rStyle w:val="FontStyle63"/>
        </w:rPr>
      </w:pPr>
      <w:proofErr w:type="gramStart"/>
      <w:r>
        <w:rPr>
          <w:rStyle w:val="FontStyle63"/>
        </w:rPr>
        <w:t xml:space="preserve">вскрыть доставочный </w:t>
      </w:r>
      <w:proofErr w:type="spellStart"/>
      <w:r>
        <w:rPr>
          <w:rStyle w:val="FontStyle63"/>
        </w:rPr>
        <w:t>спецпакет</w:t>
      </w:r>
      <w:proofErr w:type="spellEnd"/>
      <w:r>
        <w:rPr>
          <w:rStyle w:val="FontStyle63"/>
        </w:rPr>
        <w:t xml:space="preserve"> с ИК;</w:t>
      </w:r>
      <w:proofErr w:type="gramEnd"/>
    </w:p>
    <w:p w:rsidR="003A5307" w:rsidRDefault="00BA704A">
      <w:pPr>
        <w:pStyle w:val="Style16"/>
        <w:widowControl/>
        <w:ind w:firstLine="701"/>
        <w:rPr>
          <w:rStyle w:val="FontStyle63"/>
        </w:rPr>
      </w:pPr>
      <w:r>
        <w:rPr>
          <w:rStyle w:val="FontStyle63"/>
        </w:rPr>
        <w:t>зафиксировать дату и время вскрытия в форме ППЭ-12-01 «Протокол проведения ЕГЭ в аудитории ППЭ». В каждом ИК находятся: КИМ, бланк регистрации, бланк ответов № 1, бланк ответов № 2;</w:t>
      </w:r>
    </w:p>
    <w:p w:rsidR="003A5307" w:rsidRDefault="00BA704A">
      <w:pPr>
        <w:pStyle w:val="Style16"/>
        <w:widowControl/>
        <w:ind w:firstLine="710"/>
        <w:rPr>
          <w:rStyle w:val="FontStyle63"/>
        </w:rPr>
      </w:pPr>
      <w:r>
        <w:rPr>
          <w:rStyle w:val="FontStyle63"/>
        </w:rPr>
        <w:t>раздать всем участникам ЕГЭ ИК в произвольном порядк</w:t>
      </w:r>
      <w:proofErr w:type="gramStart"/>
      <w:r>
        <w:rPr>
          <w:rStyle w:val="FontStyle63"/>
        </w:rPr>
        <w:t>е(</w:t>
      </w:r>
      <w:proofErr w:type="gramEnd"/>
      <w:r>
        <w:rPr>
          <w:rStyle w:val="FontStyle63"/>
        </w:rPr>
        <w:t>при раздаче ИК кладется на край стола);</w:t>
      </w:r>
    </w:p>
    <w:p w:rsidR="003A5307" w:rsidRDefault="00BA704A">
      <w:pPr>
        <w:pStyle w:val="Style16"/>
        <w:widowControl/>
        <w:ind w:firstLine="701"/>
        <w:rPr>
          <w:rStyle w:val="FontStyle63"/>
        </w:rPr>
      </w:pPr>
      <w:r>
        <w:rPr>
          <w:rStyle w:val="FontStyle63"/>
        </w:rPr>
        <w:t>зачитать краткую инструкцию для участников ЕГЭ, в процессе чтения краткой инструкции дать указание участникам ЕГЭ вскрыть конверт с ИК и проверить его содержимое;</w:t>
      </w:r>
    </w:p>
    <w:p w:rsidR="003A5307" w:rsidRDefault="00BA704A">
      <w:pPr>
        <w:pStyle w:val="Style16"/>
        <w:widowControl/>
        <w:ind w:firstLine="701"/>
        <w:rPr>
          <w:rStyle w:val="FontStyle63"/>
        </w:rPr>
      </w:pPr>
      <w:r>
        <w:rPr>
          <w:rStyle w:val="FontStyle63"/>
        </w:rPr>
        <w:t xml:space="preserve">в случае обнаружения участником ЕГЭ в ИК лишних или недостающих бланков ЕГЭ или КИМ, несоответствия цифровых значений </w:t>
      </w:r>
      <w:proofErr w:type="spellStart"/>
      <w:proofErr w:type="gramStart"/>
      <w:r>
        <w:rPr>
          <w:rStyle w:val="FontStyle63"/>
        </w:rPr>
        <w:t>штрих-кодов</w:t>
      </w:r>
      <w:proofErr w:type="spellEnd"/>
      <w:proofErr w:type="gramEnd"/>
      <w:r>
        <w:rPr>
          <w:rStyle w:val="FontStyle63"/>
        </w:rPr>
        <w:t xml:space="preserve"> на бланке регистрации и на листах КИМ со значениями на конверте с ИК, а также наличия в них полиграфических дефектов полностью заменить ИК. Факт замены фиксируется в форме ППЭ-12-01 «Протокол проведения ЕГЭ в аудитории ППЭ». Замена может производиться из неиспользованных ИК участников ЕГЭ в аудиториях или из </w:t>
      </w:r>
      <w:r>
        <w:rPr>
          <w:rStyle w:val="FontStyle63"/>
        </w:rPr>
        <w:lastRenderedPageBreak/>
        <w:t xml:space="preserve">резервного доставочного пакета в присутствии члена ГЭК. Для замены ИК обратиться к руководителю ППЭ через организатора вне аудитории и получить ИК из резервного доставочного </w:t>
      </w:r>
      <w:proofErr w:type="spellStart"/>
      <w:r>
        <w:rPr>
          <w:rStyle w:val="FontStyle63"/>
        </w:rPr>
        <w:t>спецпакета</w:t>
      </w:r>
      <w:proofErr w:type="spellEnd"/>
      <w:r>
        <w:rPr>
          <w:rStyle w:val="FontStyle63"/>
        </w:rPr>
        <w:t>;</w:t>
      </w:r>
    </w:p>
    <w:p w:rsidR="003A5307" w:rsidRDefault="00BA704A">
      <w:pPr>
        <w:pStyle w:val="Style16"/>
        <w:widowControl/>
        <w:ind w:firstLine="701"/>
        <w:rPr>
          <w:rStyle w:val="FontStyle63"/>
        </w:rPr>
      </w:pPr>
      <w:r>
        <w:rPr>
          <w:rStyle w:val="FontStyle63"/>
        </w:rPr>
        <w:t>по указанию ответственного организатора участники ЕГЭ заполняют бланк регистрации и регистрационные поля бланков ответов № 1 и № 2;</w:t>
      </w:r>
    </w:p>
    <w:p w:rsidR="003A5307" w:rsidRDefault="003A5307">
      <w:pPr>
        <w:pStyle w:val="Style16"/>
        <w:widowControl/>
        <w:ind w:firstLine="701"/>
        <w:rPr>
          <w:rStyle w:val="FontStyle63"/>
        </w:rPr>
        <w:sectPr w:rsidR="003A5307">
          <w:footerReference w:type="even" r:id="rId14"/>
          <w:footerReference w:type="default" r:id="rId15"/>
          <w:type w:val="continuous"/>
          <w:pgSz w:w="16837" w:h="23810"/>
          <w:pgMar w:top="2547" w:right="3314" w:bottom="1440" w:left="4168" w:header="720" w:footer="720" w:gutter="0"/>
          <w:cols w:space="60"/>
          <w:noEndnote/>
        </w:sectPr>
      </w:pPr>
    </w:p>
    <w:p w:rsidR="003A5307" w:rsidRDefault="00BA704A">
      <w:pPr>
        <w:pStyle w:val="Style16"/>
        <w:widowControl/>
        <w:spacing w:before="67"/>
        <w:ind w:right="19" w:firstLine="706"/>
        <w:rPr>
          <w:rStyle w:val="FontStyle63"/>
        </w:rPr>
      </w:pPr>
      <w:r>
        <w:rPr>
          <w:rStyle w:val="FontStyle63"/>
        </w:rPr>
        <w:lastRenderedPageBreak/>
        <w:t>после заполнения всеми участниками ЕГЭ бланков регистрации и регистрационных полей бланков ответов № 1 и № 2 объявить начало экзамена, продолжительность и время окончания экзамена и зафиксировать на доске (информационном стенде) время начала и окончания экзамена.</w:t>
      </w:r>
    </w:p>
    <w:p w:rsidR="003A5307" w:rsidRDefault="00BA704A">
      <w:pPr>
        <w:pStyle w:val="Style18"/>
        <w:widowControl/>
        <w:spacing w:line="322" w:lineRule="exact"/>
        <w:ind w:left="701"/>
        <w:rPr>
          <w:rStyle w:val="FontStyle60"/>
        </w:rPr>
      </w:pPr>
      <w:r>
        <w:rPr>
          <w:rStyle w:val="FontStyle60"/>
        </w:rPr>
        <w:t>Начало экзамена</w:t>
      </w:r>
    </w:p>
    <w:p w:rsidR="003A5307" w:rsidRDefault="00BA704A">
      <w:pPr>
        <w:pStyle w:val="Style16"/>
        <w:widowControl/>
        <w:ind w:left="710" w:firstLine="0"/>
        <w:jc w:val="left"/>
        <w:rPr>
          <w:rStyle w:val="FontStyle63"/>
        </w:rPr>
      </w:pPr>
      <w:r>
        <w:rPr>
          <w:rStyle w:val="FontStyle63"/>
        </w:rPr>
        <w:t>Участники ЕГЭ начинают выполнение экзаменационных заданий.</w:t>
      </w:r>
    </w:p>
    <w:p w:rsidR="003A5307" w:rsidRDefault="00BA704A">
      <w:pPr>
        <w:pStyle w:val="Style16"/>
        <w:widowControl/>
        <w:ind w:left="706" w:firstLine="0"/>
        <w:jc w:val="left"/>
        <w:rPr>
          <w:rStyle w:val="FontStyle63"/>
        </w:rPr>
      </w:pPr>
      <w:r>
        <w:rPr>
          <w:rStyle w:val="FontStyle63"/>
        </w:rPr>
        <w:t>Во время экзамена организатор в аудитории должен:</w:t>
      </w:r>
    </w:p>
    <w:p w:rsidR="003A5307" w:rsidRDefault="00BA704A">
      <w:pPr>
        <w:pStyle w:val="Style16"/>
        <w:widowControl/>
        <w:ind w:right="14" w:firstLine="701"/>
        <w:rPr>
          <w:rStyle w:val="FontStyle63"/>
        </w:rPr>
      </w:pPr>
      <w:r>
        <w:rPr>
          <w:rStyle w:val="FontStyle63"/>
        </w:rPr>
        <w:t xml:space="preserve">проверить правильность заполнения регистрационных полей на всех бланках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полей регистрации </w:t>
      </w:r>
      <w:r>
        <w:rPr>
          <w:rStyle w:val="FontStyle62"/>
        </w:rPr>
        <w:t xml:space="preserve">организаторы </w:t>
      </w:r>
      <w:r>
        <w:rPr>
          <w:rStyle w:val="FontStyle63"/>
        </w:rPr>
        <w:t>дают указание участнику ЕГЭ внести соответствующие исправления.</w:t>
      </w:r>
    </w:p>
    <w:p w:rsidR="003A5307" w:rsidRDefault="00BA704A">
      <w:pPr>
        <w:pStyle w:val="Style16"/>
        <w:widowControl/>
        <w:ind w:left="715" w:firstLine="0"/>
        <w:jc w:val="left"/>
        <w:rPr>
          <w:rStyle w:val="FontStyle63"/>
        </w:rPr>
      </w:pPr>
      <w:proofErr w:type="gramStart"/>
      <w:r>
        <w:rPr>
          <w:rStyle w:val="FontStyle63"/>
        </w:rPr>
        <w:t>с</w:t>
      </w:r>
      <w:proofErr w:type="gramEnd"/>
      <w:r>
        <w:rPr>
          <w:rStyle w:val="FontStyle63"/>
        </w:rPr>
        <w:t>ледить за порядком в аудитории и не допускать:</w:t>
      </w:r>
    </w:p>
    <w:p w:rsidR="003A5307" w:rsidRDefault="00BA704A">
      <w:pPr>
        <w:pStyle w:val="Style16"/>
        <w:widowControl/>
        <w:ind w:left="710" w:firstLine="0"/>
        <w:jc w:val="left"/>
        <w:rPr>
          <w:rStyle w:val="FontStyle63"/>
        </w:rPr>
      </w:pPr>
      <w:r>
        <w:rPr>
          <w:rStyle w:val="FontStyle63"/>
        </w:rPr>
        <w:t>разговоров участников ЕГЭ между собой;</w:t>
      </w:r>
    </w:p>
    <w:p w:rsidR="003A5307" w:rsidRDefault="00BA704A">
      <w:pPr>
        <w:pStyle w:val="Style16"/>
        <w:widowControl/>
        <w:ind w:left="715" w:firstLine="0"/>
        <w:jc w:val="left"/>
        <w:rPr>
          <w:rStyle w:val="FontStyle63"/>
        </w:rPr>
      </w:pPr>
      <w:r>
        <w:rPr>
          <w:rStyle w:val="FontStyle63"/>
        </w:rPr>
        <w:t>обмена любыми материалами и предметами между участниками ЕГЭ;</w:t>
      </w:r>
    </w:p>
    <w:p w:rsidR="003A5307" w:rsidRDefault="00BA704A">
      <w:pPr>
        <w:pStyle w:val="Style16"/>
        <w:widowControl/>
        <w:ind w:firstLine="701"/>
        <w:rPr>
          <w:rStyle w:val="FontStyle63"/>
        </w:rPr>
      </w:pPr>
      <w:r>
        <w:rPr>
          <w:rStyle w:val="FontStyle63"/>
        </w:rPr>
        <w:t>наличие сре</w:t>
      </w:r>
      <w:proofErr w:type="gramStart"/>
      <w:r>
        <w:rPr>
          <w:rStyle w:val="FontStyle63"/>
        </w:rPr>
        <w:t>дств св</w:t>
      </w:r>
      <w:proofErr w:type="gramEnd"/>
      <w:r>
        <w:rPr>
          <w:rStyle w:val="FontStyle63"/>
        </w:rPr>
        <w:t>язи, электронно-вычислительной техники, фото, аудио и видеоаппаратуры, справочных материалов, кроме разрешенных, письменных заметок и иных средств хранения и передачи информации;</w:t>
      </w:r>
    </w:p>
    <w:p w:rsidR="003A5307" w:rsidRDefault="00BA704A">
      <w:pPr>
        <w:pStyle w:val="Style16"/>
        <w:widowControl/>
        <w:ind w:right="19" w:firstLine="710"/>
        <w:rPr>
          <w:rStyle w:val="FontStyle63"/>
        </w:rPr>
      </w:pPr>
      <w:r>
        <w:rPr>
          <w:rStyle w:val="FontStyle63"/>
        </w:rPr>
        <w:t>произвольного выхода участника ЕГЭ из аудитории и перемещения по ППЭ без сопровождения организатора вне аудитории;</w:t>
      </w:r>
    </w:p>
    <w:p w:rsidR="003A5307" w:rsidRDefault="00BA704A">
      <w:pPr>
        <w:pStyle w:val="Style16"/>
        <w:widowControl/>
        <w:ind w:firstLine="710"/>
        <w:rPr>
          <w:rStyle w:val="FontStyle63"/>
        </w:rPr>
      </w:pPr>
      <w:r>
        <w:rPr>
          <w:rStyle w:val="FontStyle63"/>
        </w:rPr>
        <w:t>содействия обучающимся, выпускникам прошлых лет, в том числе в передаче им сре</w:t>
      </w:r>
      <w:proofErr w:type="gramStart"/>
      <w:r>
        <w:rPr>
          <w:rStyle w:val="FontStyle63"/>
        </w:rPr>
        <w:t>дств св</w:t>
      </w:r>
      <w:proofErr w:type="gramEnd"/>
      <w:r>
        <w:rPr>
          <w:rStyle w:val="FontStyle63"/>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3A5307" w:rsidRDefault="00BA704A">
      <w:pPr>
        <w:pStyle w:val="Style16"/>
        <w:widowControl/>
        <w:ind w:firstLine="701"/>
        <w:rPr>
          <w:rStyle w:val="FontStyle63"/>
        </w:rPr>
      </w:pPr>
      <w:r>
        <w:rPr>
          <w:rStyle w:val="FontStyle63"/>
        </w:rPr>
        <w:t xml:space="preserve">выноса из аудиторий и ППЭ экзаменационных материалов на бумажном или электронном </w:t>
      </w:r>
      <w:proofErr w:type="gramStart"/>
      <w:r>
        <w:rPr>
          <w:rStyle w:val="FontStyle63"/>
        </w:rPr>
        <w:t>носителях</w:t>
      </w:r>
      <w:proofErr w:type="gramEnd"/>
      <w:r>
        <w:rPr>
          <w:rStyle w:val="FontStyle63"/>
        </w:rPr>
        <w:t>, фотографирования экзаменационных материалов участниками ЕГЭ, а также ассистентами или техническими специалистами;</w:t>
      </w:r>
    </w:p>
    <w:p w:rsidR="003A5307" w:rsidRDefault="00BA704A">
      <w:pPr>
        <w:pStyle w:val="Style16"/>
        <w:widowControl/>
        <w:ind w:right="19" w:firstLine="710"/>
        <w:rPr>
          <w:rStyle w:val="FontStyle63"/>
        </w:rPr>
      </w:pPr>
      <w:r>
        <w:rPr>
          <w:rStyle w:val="FontStyle63"/>
        </w:rPr>
        <w:t>следить за состоянием участников ЕГЭ и при ухудшении самочувствия направлять участников ЕГЭ в сопровождении организаторов вне аудиторий в медицинский пункт. В этом случае организатор в аудитории рекомендует участнику ЕГЭ завершить экзамен и прийти на пересдачу;</w:t>
      </w:r>
    </w:p>
    <w:p w:rsidR="003A5307" w:rsidRDefault="00BA704A">
      <w:pPr>
        <w:pStyle w:val="Style16"/>
        <w:widowControl/>
        <w:ind w:firstLine="706"/>
        <w:rPr>
          <w:rStyle w:val="FontStyle63"/>
        </w:rPr>
      </w:pPr>
      <w:proofErr w:type="gramStart"/>
      <w:r>
        <w:rPr>
          <w:rStyle w:val="FontStyle63"/>
        </w:rPr>
        <w:t>следить за работой системы видеонаблюдения и сообщать обо всех случаях неполадок руководителю ППЭ и члену ГЭК;</w:t>
      </w:r>
      <w:proofErr w:type="gramEnd"/>
    </w:p>
    <w:p w:rsidR="003A5307" w:rsidRDefault="00BA704A">
      <w:pPr>
        <w:pStyle w:val="Style16"/>
        <w:widowControl/>
        <w:ind w:right="10" w:firstLine="710"/>
        <w:rPr>
          <w:rStyle w:val="FontStyle60"/>
        </w:rPr>
      </w:pPr>
      <w:r>
        <w:rPr>
          <w:rStyle w:val="FontStyle63"/>
        </w:rPr>
        <w:t xml:space="preserve">в случае если участник ЕГЭ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 </w:t>
      </w:r>
      <w:r>
        <w:rPr>
          <w:rStyle w:val="FontStyle60"/>
        </w:rPr>
        <w:t>Удаление с экзамена</w:t>
      </w:r>
    </w:p>
    <w:p w:rsidR="003A5307" w:rsidRDefault="00BA704A">
      <w:pPr>
        <w:pStyle w:val="Style16"/>
        <w:widowControl/>
        <w:ind w:right="10" w:firstLine="706"/>
        <w:rPr>
          <w:rStyle w:val="FontStyle63"/>
        </w:rPr>
      </w:pPr>
      <w:r>
        <w:rPr>
          <w:rStyle w:val="FontStyle63"/>
        </w:rPr>
        <w:t>При установлении факта наличия и (или) использования участниками ЕГЭ сре</w:t>
      </w:r>
      <w:proofErr w:type="gramStart"/>
      <w:r>
        <w:rPr>
          <w:rStyle w:val="FontStyle63"/>
        </w:rPr>
        <w:t>дств св</w:t>
      </w:r>
      <w:proofErr w:type="gramEnd"/>
      <w:r>
        <w:rPr>
          <w:rStyle w:val="FontStyle63"/>
        </w:rPr>
        <w:t>язи и электронно-вычислительной техники во время проведения ЕГЭ или иного  нарушения  ими установленного порядка проведения ЕГЭ, такой участник удаляется с экзамена. В этом случае организатор совместно с членом ГЭК, руководителем ППЭ должен:</w:t>
      </w:r>
    </w:p>
    <w:p w:rsidR="003A5307" w:rsidRDefault="00BA704A">
      <w:pPr>
        <w:pStyle w:val="Style16"/>
        <w:widowControl/>
        <w:ind w:firstLine="706"/>
        <w:rPr>
          <w:rStyle w:val="FontStyle63"/>
        </w:rPr>
      </w:pPr>
      <w:r>
        <w:rPr>
          <w:rStyle w:val="FontStyle63"/>
        </w:rPr>
        <w:t>заполнить форму ППЭ-21 «Акт об удалении участника ЕГЭ с экзамена»;</w:t>
      </w:r>
    </w:p>
    <w:p w:rsidR="003A5307" w:rsidRDefault="00BA704A">
      <w:pPr>
        <w:pStyle w:val="Style16"/>
        <w:widowControl/>
        <w:ind w:firstLine="710"/>
        <w:rPr>
          <w:rStyle w:val="FontStyle63"/>
        </w:rPr>
      </w:pPr>
      <w:r>
        <w:rPr>
          <w:rStyle w:val="FontStyle63"/>
        </w:rPr>
        <w:t>внести соответствующую запись в форму ППЭ-05-02 «Ведомость учёта участников ЕГЭ и экзаменационных материалов в аудитории ППЭ»;</w:t>
      </w:r>
    </w:p>
    <w:p w:rsidR="003A5307" w:rsidRDefault="00BA704A">
      <w:pPr>
        <w:pStyle w:val="Style16"/>
        <w:widowControl/>
        <w:ind w:firstLine="701"/>
        <w:rPr>
          <w:rStyle w:val="FontStyle63"/>
        </w:rPr>
      </w:pPr>
      <w:r>
        <w:rPr>
          <w:rStyle w:val="FontStyle63"/>
        </w:rPr>
        <w:t>поставить в бланке регистрации в поле «</w:t>
      </w:r>
      <w:proofErr w:type="gramStart"/>
      <w:r>
        <w:rPr>
          <w:rStyle w:val="FontStyle63"/>
        </w:rPr>
        <w:t>Удален</w:t>
      </w:r>
      <w:proofErr w:type="gramEnd"/>
      <w:r>
        <w:rPr>
          <w:rStyle w:val="FontStyle63"/>
        </w:rPr>
        <w:t xml:space="preserve"> с экзамена» соответствующую метку.</w:t>
      </w:r>
    </w:p>
    <w:p w:rsidR="003A5307" w:rsidRDefault="00BA704A">
      <w:pPr>
        <w:pStyle w:val="Style16"/>
        <w:widowControl/>
        <w:rPr>
          <w:rStyle w:val="FontStyle63"/>
        </w:rPr>
      </w:pPr>
      <w:r>
        <w:rPr>
          <w:rStyle w:val="FontStyle63"/>
        </w:rPr>
        <w:t>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и члена ГЭК:</w:t>
      </w:r>
    </w:p>
    <w:p w:rsidR="003A5307" w:rsidRDefault="00BA704A">
      <w:pPr>
        <w:pStyle w:val="Style16"/>
        <w:widowControl/>
        <w:ind w:firstLine="715"/>
        <w:rPr>
          <w:rStyle w:val="FontStyle63"/>
        </w:rPr>
      </w:pPr>
      <w:r>
        <w:rPr>
          <w:rStyle w:val="FontStyle63"/>
        </w:rPr>
        <w:t>совместно с членами ГЭК, руководителем ППЭ заполнить форму ППЭ-22 «Акт о досрочном завершении экзамена по объективным причинам»;</w:t>
      </w:r>
    </w:p>
    <w:p w:rsidR="003A5307" w:rsidRDefault="00BA704A">
      <w:pPr>
        <w:pStyle w:val="Style16"/>
        <w:widowControl/>
        <w:ind w:firstLine="710"/>
        <w:rPr>
          <w:rStyle w:val="FontStyle63"/>
        </w:rPr>
      </w:pPr>
      <w:r>
        <w:rPr>
          <w:rStyle w:val="FontStyle63"/>
        </w:rPr>
        <w:lastRenderedPageBreak/>
        <w:t>внести соответствующую запись в форму ППЭ-05-02 «Ведомость учёта участников ЕГЭ и экзаменационных материалов в аудитории ППЭ»;</w:t>
      </w:r>
    </w:p>
    <w:p w:rsidR="003A5307" w:rsidRDefault="00BA704A">
      <w:pPr>
        <w:pStyle w:val="Style32"/>
        <w:widowControl/>
        <w:ind w:firstLine="710"/>
        <w:rPr>
          <w:rStyle w:val="FontStyle60"/>
        </w:rPr>
      </w:pPr>
      <w:r>
        <w:rPr>
          <w:rStyle w:val="FontStyle63"/>
        </w:rPr>
        <w:t xml:space="preserve">поставить соответствующую метку в бланке участника ЕГЭ в поле «Не закончил экзамен по уважительной причине». </w:t>
      </w:r>
      <w:r>
        <w:rPr>
          <w:rStyle w:val="FontStyle60"/>
        </w:rPr>
        <w:t>Выдача дополнительных бланков</w:t>
      </w:r>
    </w:p>
    <w:p w:rsidR="003A5307" w:rsidRDefault="00BA704A">
      <w:pPr>
        <w:pStyle w:val="Style32"/>
        <w:widowControl/>
        <w:ind w:firstLine="696"/>
        <w:jc w:val="both"/>
        <w:rPr>
          <w:rStyle w:val="FontStyle63"/>
        </w:rPr>
      </w:pPr>
      <w:r>
        <w:rPr>
          <w:rStyle w:val="FontStyle63"/>
        </w:rPr>
        <w:t>В случае если участник ЕГЭ полностью заполнил бланк ответов № 2, организатор должен:</w:t>
      </w:r>
    </w:p>
    <w:p w:rsidR="003A5307" w:rsidRDefault="00BA704A">
      <w:pPr>
        <w:pStyle w:val="Style32"/>
        <w:widowControl/>
        <w:ind w:firstLine="701"/>
        <w:jc w:val="both"/>
        <w:rPr>
          <w:rStyle w:val="FontStyle63"/>
        </w:rPr>
      </w:pPr>
      <w:r>
        <w:rPr>
          <w:rStyle w:val="FontStyle63"/>
        </w:rPr>
        <w:t>убедиться, чтобы обе стороны основного бланка ответов № 2 были полностью заполнены, в противном случае ответы, внесенные на дополнительный бланк ответов № 2, оцениваться не будут;</w:t>
      </w:r>
    </w:p>
    <w:p w:rsidR="003A5307" w:rsidRDefault="00BA704A">
      <w:pPr>
        <w:pStyle w:val="Style16"/>
        <w:widowControl/>
        <w:ind w:left="734" w:firstLine="0"/>
        <w:jc w:val="left"/>
        <w:rPr>
          <w:rStyle w:val="FontStyle63"/>
        </w:rPr>
      </w:pPr>
      <w:r>
        <w:rPr>
          <w:rStyle w:val="FontStyle63"/>
        </w:rPr>
        <w:t>выдать по просьбе участника ЕГЭ дополнительный бланк ответов № 2;</w:t>
      </w:r>
    </w:p>
    <w:p w:rsidR="003A5307" w:rsidRDefault="00BA704A">
      <w:pPr>
        <w:pStyle w:val="Style16"/>
        <w:widowControl/>
        <w:ind w:firstLine="706"/>
        <w:rPr>
          <w:rStyle w:val="FontStyle63"/>
        </w:rPr>
      </w:pPr>
      <w:r>
        <w:rPr>
          <w:rStyle w:val="FontStyle63"/>
        </w:rPr>
        <w:t>зафиксировать количество выданных дополнительных бланков ответов № 2 в форме ППЭ-05-02 «Ведомость учёта участников ЕГЭ и экзаменационных материалов в аудитории» и прописать номера выданных дополнительных бланков в форме ППЭ-12-03 «Ведомость использования дополнительных бланков ответов № 2»;</w:t>
      </w:r>
    </w:p>
    <w:p w:rsidR="003A5307" w:rsidRDefault="00BA704A">
      <w:pPr>
        <w:pStyle w:val="Style16"/>
        <w:widowControl/>
        <w:ind w:firstLine="701"/>
        <w:rPr>
          <w:rStyle w:val="FontStyle63"/>
        </w:rPr>
      </w:pPr>
      <w:r>
        <w:rPr>
          <w:rStyle w:val="FontStyle63"/>
        </w:rPr>
        <w:t>заполнить верхнее поле в дополнительном бланке (при выдаче дополнительного бланка в поле «Дополнительный бланк ответов № 2» основного бланка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
    <w:p w:rsidR="003A5307" w:rsidRDefault="00BA704A">
      <w:pPr>
        <w:pStyle w:val="Style31"/>
        <w:widowControl/>
        <w:ind w:right="10"/>
        <w:rPr>
          <w:rStyle w:val="FontStyle60"/>
        </w:rPr>
      </w:pPr>
      <w:r>
        <w:rPr>
          <w:rStyle w:val="FontStyle60"/>
        </w:rPr>
        <w:t>Завершение экзамена и организация сбора экзаменационных материалов у участников ЕГЭ</w:t>
      </w:r>
    </w:p>
    <w:p w:rsidR="003A5307" w:rsidRDefault="00BA704A">
      <w:pPr>
        <w:pStyle w:val="Style32"/>
        <w:widowControl/>
        <w:jc w:val="both"/>
        <w:rPr>
          <w:rStyle w:val="FontStyle63"/>
        </w:rPr>
      </w:pPr>
      <w:r>
        <w:rPr>
          <w:rStyle w:val="FontStyle63"/>
        </w:rPr>
        <w:t>Участники ЕГЭ,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них все ЭМ.</w:t>
      </w:r>
    </w:p>
    <w:p w:rsidR="003A5307" w:rsidRDefault="00BA704A">
      <w:pPr>
        <w:pStyle w:val="Style16"/>
        <w:widowControl/>
        <w:ind w:firstLine="710"/>
        <w:rPr>
          <w:rStyle w:val="FontStyle63"/>
        </w:rPr>
      </w:pPr>
      <w:r>
        <w:rPr>
          <w:rStyle w:val="FontStyle63"/>
        </w:rPr>
        <w:t>За 30 минут и за 5 минут до окончания экзамена уведомить об этом участников ЕГЭ и напомнить о временных рамках экзамена.</w:t>
      </w:r>
    </w:p>
    <w:p w:rsidR="003A5307" w:rsidRDefault="00BA704A">
      <w:pPr>
        <w:pStyle w:val="Style16"/>
        <w:widowControl/>
        <w:ind w:left="734" w:firstLine="0"/>
        <w:jc w:val="left"/>
        <w:rPr>
          <w:rStyle w:val="FontStyle63"/>
        </w:rPr>
      </w:pPr>
      <w:r>
        <w:rPr>
          <w:rStyle w:val="FontStyle63"/>
        </w:rPr>
        <w:t>За 15 минут до окончания экзамена:</w:t>
      </w:r>
    </w:p>
    <w:p w:rsidR="003A5307" w:rsidRDefault="00BA704A">
      <w:pPr>
        <w:pStyle w:val="Style16"/>
        <w:widowControl/>
        <w:ind w:left="734" w:firstLine="0"/>
        <w:jc w:val="left"/>
        <w:rPr>
          <w:rStyle w:val="FontStyle63"/>
        </w:rPr>
      </w:pPr>
      <w:proofErr w:type="gramStart"/>
      <w:r>
        <w:rPr>
          <w:rStyle w:val="FontStyle63"/>
        </w:rPr>
        <w:t>пересчитать лишние ИК в аудитории;</w:t>
      </w:r>
      <w:proofErr w:type="gramEnd"/>
    </w:p>
    <w:p w:rsidR="003A5307" w:rsidRDefault="00BA704A">
      <w:pPr>
        <w:pStyle w:val="Style16"/>
        <w:widowControl/>
        <w:spacing w:before="67"/>
        <w:ind w:right="10" w:firstLine="715"/>
        <w:rPr>
          <w:rStyle w:val="FontStyle63"/>
        </w:rPr>
      </w:pPr>
      <w:r>
        <w:rPr>
          <w:rStyle w:val="FontStyle63"/>
        </w:rPr>
        <w:t>отметить в форме ППЭ-05-02 «Ведомость учета участников ЕГЭ и экзаменационных материалов в аудитории ППЭ» факты неявки на экзамен участников ЕГЭ.</w:t>
      </w:r>
    </w:p>
    <w:p w:rsidR="003A5307" w:rsidRDefault="00BA704A">
      <w:pPr>
        <w:pStyle w:val="Style16"/>
        <w:widowControl/>
        <w:ind w:left="706" w:firstLine="0"/>
        <w:jc w:val="left"/>
        <w:rPr>
          <w:rStyle w:val="FontStyle63"/>
        </w:rPr>
      </w:pPr>
      <w:r>
        <w:rPr>
          <w:rStyle w:val="FontStyle63"/>
        </w:rPr>
        <w:t>По окончании экзамена организатор должен:</w:t>
      </w:r>
    </w:p>
    <w:p w:rsidR="003A5307" w:rsidRDefault="00BA704A">
      <w:pPr>
        <w:pStyle w:val="Style16"/>
        <w:widowControl/>
        <w:ind w:left="715" w:firstLine="0"/>
        <w:jc w:val="left"/>
        <w:rPr>
          <w:rStyle w:val="FontStyle63"/>
        </w:rPr>
      </w:pPr>
      <w:r>
        <w:rPr>
          <w:rStyle w:val="FontStyle63"/>
        </w:rPr>
        <w:t>объявить, что экзамен окончен;</w:t>
      </w:r>
    </w:p>
    <w:p w:rsidR="003A5307" w:rsidRDefault="00BA704A">
      <w:pPr>
        <w:pStyle w:val="Style16"/>
        <w:widowControl/>
        <w:ind w:firstLine="0"/>
        <w:jc w:val="left"/>
        <w:rPr>
          <w:rStyle w:val="FontStyle63"/>
        </w:rPr>
      </w:pPr>
      <w:r>
        <w:rPr>
          <w:rStyle w:val="FontStyle63"/>
        </w:rPr>
        <w:t>предложить участникам ЕГЭ заполнить форму для направления в ГЭК замечаний о нарушениях процедуры проведения ГИА; принять у участников ЕГЭ:</w:t>
      </w:r>
    </w:p>
    <w:p w:rsidR="003A5307" w:rsidRDefault="00BA704A">
      <w:pPr>
        <w:pStyle w:val="Style16"/>
        <w:widowControl/>
        <w:ind w:firstLine="710"/>
        <w:rPr>
          <w:rStyle w:val="FontStyle63"/>
        </w:rPr>
      </w:pPr>
      <w:r>
        <w:rPr>
          <w:rStyle w:val="FontStyle63"/>
        </w:rPr>
        <w:t>бланки регистрации, бланки ответов № 1, бланки ответов № 2, дополнительные бланки ответов № 2,</w:t>
      </w:r>
    </w:p>
    <w:p w:rsidR="003A5307" w:rsidRDefault="00BA704A">
      <w:pPr>
        <w:pStyle w:val="Style16"/>
        <w:widowControl/>
        <w:ind w:left="710" w:firstLine="0"/>
        <w:jc w:val="left"/>
        <w:rPr>
          <w:rStyle w:val="FontStyle63"/>
        </w:rPr>
      </w:pPr>
      <w:r>
        <w:rPr>
          <w:rStyle w:val="FontStyle63"/>
        </w:rPr>
        <w:t>вариант КИМ, вложенный обратно в конверт,</w:t>
      </w:r>
    </w:p>
    <w:p w:rsidR="003A5307" w:rsidRDefault="00BA704A">
      <w:pPr>
        <w:pStyle w:val="Style16"/>
        <w:widowControl/>
        <w:ind w:firstLine="0"/>
        <w:jc w:val="left"/>
        <w:rPr>
          <w:rStyle w:val="FontStyle63"/>
        </w:rPr>
      </w:pPr>
      <w:r>
        <w:rPr>
          <w:rStyle w:val="FontStyle63"/>
        </w:rPr>
        <w:t>форму для направления в ГЭК замечаний о нарушениях процедуры проведения ГИА; черновики;</w:t>
      </w:r>
    </w:p>
    <w:p w:rsidR="003A5307" w:rsidRDefault="00BA704A">
      <w:pPr>
        <w:pStyle w:val="Style16"/>
        <w:widowControl/>
        <w:ind w:firstLine="706"/>
        <w:rPr>
          <w:rStyle w:val="FontStyle63"/>
        </w:rPr>
      </w:pPr>
      <w:r>
        <w:rPr>
          <w:rStyle w:val="FontStyle63"/>
        </w:rPr>
        <w:t>поставить прочерк</w:t>
      </w:r>
      <w:r w:rsidRPr="002E452A">
        <w:rPr>
          <w:rStyle w:val="FontStyle63"/>
        </w:rPr>
        <w:t xml:space="preserve"> «</w:t>
      </w:r>
      <w:r>
        <w:rPr>
          <w:rStyle w:val="FontStyle63"/>
          <w:lang w:val="en-US"/>
        </w:rPr>
        <w:t>Z</w:t>
      </w:r>
      <w:r w:rsidRPr="002E452A">
        <w:rPr>
          <w:rStyle w:val="FontStyle63"/>
        </w:rPr>
        <w:t>»</w:t>
      </w:r>
      <w:r>
        <w:rPr>
          <w:rStyle w:val="FontStyle63"/>
        </w:rPr>
        <w:t xml:space="preserve"> на полях бланков ответов № 2,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 2;</w:t>
      </w:r>
    </w:p>
    <w:p w:rsidR="003A5307" w:rsidRDefault="00BA704A">
      <w:pPr>
        <w:pStyle w:val="Style16"/>
        <w:widowControl/>
        <w:ind w:right="14" w:firstLine="706"/>
        <w:rPr>
          <w:rStyle w:val="FontStyle63"/>
        </w:rPr>
      </w:pPr>
      <w:r>
        <w:rPr>
          <w:rStyle w:val="FontStyle63"/>
        </w:rPr>
        <w:t>заполнить форму ППЭ-05-02 «Ведомость учёта участников ЕГЭ и экзаменационных материалов в аудитории»;</w:t>
      </w:r>
    </w:p>
    <w:p w:rsidR="003A5307" w:rsidRDefault="00BA704A">
      <w:pPr>
        <w:pStyle w:val="Style16"/>
        <w:widowControl/>
        <w:ind w:firstLine="706"/>
        <w:rPr>
          <w:rStyle w:val="FontStyle63"/>
        </w:rPr>
      </w:pPr>
      <w:r>
        <w:rPr>
          <w:rStyle w:val="FontStyle63"/>
        </w:rPr>
        <w:t>пересчитать бланки ЕГЭ и запечатать их в возвратные доставочные пакеты;</w:t>
      </w:r>
    </w:p>
    <w:p w:rsidR="003A5307" w:rsidRDefault="00BA704A">
      <w:pPr>
        <w:pStyle w:val="Style16"/>
        <w:widowControl/>
        <w:ind w:right="10" w:firstLine="706"/>
        <w:rPr>
          <w:rStyle w:val="FontStyle63"/>
        </w:rPr>
      </w:pPr>
      <w:r>
        <w:rPr>
          <w:rStyle w:val="FontStyle63"/>
        </w:rPr>
        <w:t>запечатать в возвратный доставочный пакет формы для направления в ГЭК замечаний о нарушениях процедуры проведения ГИА и заполнить информацию: код региона, номер ППЭ и номер аудитории.</w:t>
      </w:r>
    </w:p>
    <w:p w:rsidR="003A5307" w:rsidRDefault="00BA704A">
      <w:pPr>
        <w:pStyle w:val="Style16"/>
        <w:widowControl/>
        <w:ind w:left="706" w:firstLine="0"/>
        <w:jc w:val="left"/>
        <w:rPr>
          <w:rStyle w:val="FontStyle63"/>
        </w:rPr>
      </w:pPr>
      <w:r>
        <w:rPr>
          <w:rStyle w:val="FontStyle63"/>
        </w:rPr>
        <w:t>При этом запрещается:</w:t>
      </w:r>
    </w:p>
    <w:p w:rsidR="003A5307" w:rsidRDefault="00BA704A">
      <w:pPr>
        <w:pStyle w:val="Style16"/>
        <w:widowControl/>
        <w:ind w:firstLine="706"/>
        <w:rPr>
          <w:rStyle w:val="FontStyle63"/>
        </w:rPr>
      </w:pPr>
      <w:r>
        <w:rPr>
          <w:rStyle w:val="FontStyle63"/>
        </w:rPr>
        <w:t>использовать какие-либо иные пакеты вместо выданных возвратных доставочных пакетов,</w:t>
      </w:r>
    </w:p>
    <w:p w:rsidR="003A5307" w:rsidRDefault="00BA704A">
      <w:pPr>
        <w:pStyle w:val="Style3"/>
        <w:widowControl/>
        <w:spacing w:line="322" w:lineRule="exact"/>
        <w:ind w:left="715" w:right="1037"/>
        <w:rPr>
          <w:rStyle w:val="FontStyle63"/>
        </w:rPr>
      </w:pPr>
      <w:r>
        <w:rPr>
          <w:rStyle w:val="FontStyle63"/>
        </w:rPr>
        <w:t xml:space="preserve">вкладывать вместе с бланками какие-либо другие материалы, скреплять бланки (скрепками, </w:t>
      </w:r>
      <w:proofErr w:type="spellStart"/>
      <w:r>
        <w:rPr>
          <w:rStyle w:val="FontStyle63"/>
        </w:rPr>
        <w:t>степлерами</w:t>
      </w:r>
      <w:proofErr w:type="spellEnd"/>
      <w:r>
        <w:rPr>
          <w:rStyle w:val="FontStyle63"/>
        </w:rPr>
        <w:t xml:space="preserve"> и т.п.),</w:t>
      </w:r>
    </w:p>
    <w:p w:rsidR="003A5307" w:rsidRDefault="00BA704A">
      <w:pPr>
        <w:pStyle w:val="Style16"/>
        <w:widowControl/>
        <w:ind w:firstLine="701"/>
        <w:rPr>
          <w:rStyle w:val="FontStyle63"/>
        </w:rPr>
      </w:pPr>
      <w:r>
        <w:rPr>
          <w:rStyle w:val="FontStyle63"/>
        </w:rPr>
        <w:t xml:space="preserve">менять ориентацию бланков в пакете (верх-низ, </w:t>
      </w:r>
      <w:proofErr w:type="spellStart"/>
      <w:proofErr w:type="gramStart"/>
      <w:r>
        <w:rPr>
          <w:rStyle w:val="FontStyle63"/>
        </w:rPr>
        <w:t>лицевая-оборотная</w:t>
      </w:r>
      <w:proofErr w:type="spellEnd"/>
      <w:proofErr w:type="gramEnd"/>
      <w:r>
        <w:rPr>
          <w:rStyle w:val="FontStyle63"/>
        </w:rPr>
        <w:t xml:space="preserve"> сторона);</w:t>
      </w:r>
    </w:p>
    <w:p w:rsidR="003A5307" w:rsidRDefault="00BA704A">
      <w:pPr>
        <w:pStyle w:val="Style16"/>
        <w:widowControl/>
        <w:ind w:left="715" w:firstLine="0"/>
        <w:jc w:val="left"/>
        <w:rPr>
          <w:rStyle w:val="FontStyle63"/>
        </w:rPr>
      </w:pPr>
      <w:r>
        <w:rPr>
          <w:rStyle w:val="FontStyle63"/>
        </w:rPr>
        <w:t>сложить собранные у участников ЕГЭ материалы:</w:t>
      </w:r>
    </w:p>
    <w:p w:rsidR="003A5307" w:rsidRDefault="00BA704A">
      <w:pPr>
        <w:pStyle w:val="Style16"/>
        <w:widowControl/>
        <w:ind w:firstLine="701"/>
        <w:rPr>
          <w:rStyle w:val="FontStyle63"/>
        </w:rPr>
      </w:pPr>
      <w:r>
        <w:rPr>
          <w:rStyle w:val="FontStyle63"/>
        </w:rPr>
        <w:lastRenderedPageBreak/>
        <w:t>в возвратные доставочные пакеты - бланки регистрации, бланки ответов № 1,бланки ответов № 2, в том числе и дополнительные бланки ответов № 2. Дополнительный бланк ответов № 2 необходимо размещать за основным бланком ответов № 2;</w:t>
      </w:r>
    </w:p>
    <w:p w:rsidR="003A5307" w:rsidRDefault="00BA704A">
      <w:pPr>
        <w:pStyle w:val="Style16"/>
        <w:widowControl/>
        <w:ind w:left="710" w:firstLine="0"/>
        <w:jc w:val="left"/>
        <w:rPr>
          <w:rStyle w:val="FontStyle63"/>
        </w:rPr>
      </w:pPr>
      <w:r>
        <w:rPr>
          <w:rStyle w:val="FontStyle63"/>
        </w:rPr>
        <w:t xml:space="preserve">в пакеты - конверты </w:t>
      </w:r>
      <w:proofErr w:type="gramStart"/>
      <w:r>
        <w:rPr>
          <w:rStyle w:val="FontStyle63"/>
        </w:rPr>
        <w:t>с</w:t>
      </w:r>
      <w:proofErr w:type="gramEnd"/>
      <w:r>
        <w:rPr>
          <w:rStyle w:val="FontStyle63"/>
        </w:rPr>
        <w:t xml:space="preserve"> КИМ;</w:t>
      </w:r>
    </w:p>
    <w:p w:rsidR="003A5307" w:rsidRDefault="00BA704A">
      <w:pPr>
        <w:pStyle w:val="Style16"/>
        <w:widowControl/>
        <w:ind w:left="710" w:firstLine="0"/>
        <w:jc w:val="left"/>
        <w:rPr>
          <w:rStyle w:val="FontStyle63"/>
        </w:rPr>
      </w:pPr>
      <w:r>
        <w:rPr>
          <w:rStyle w:val="FontStyle63"/>
        </w:rPr>
        <w:t>черновики;</w:t>
      </w:r>
    </w:p>
    <w:p w:rsidR="003A5307" w:rsidRDefault="00BA704A">
      <w:pPr>
        <w:pStyle w:val="Style16"/>
        <w:widowControl/>
        <w:rPr>
          <w:rStyle w:val="FontStyle63"/>
        </w:rPr>
      </w:pPr>
      <w:r>
        <w:rPr>
          <w:rStyle w:val="FontStyle63"/>
        </w:rPr>
        <w:t>заполнить форму ППЭ-11 на возвратном пакете «Сопроводительный бланк к материалам единого государственного экзамена» и поставить свою подпись;</w:t>
      </w:r>
    </w:p>
    <w:p w:rsidR="003A5307" w:rsidRDefault="00BA704A">
      <w:pPr>
        <w:pStyle w:val="Style16"/>
        <w:widowControl/>
        <w:ind w:right="14" w:firstLine="0"/>
        <w:jc w:val="right"/>
        <w:rPr>
          <w:rStyle w:val="FontStyle63"/>
        </w:rPr>
      </w:pPr>
      <w:r>
        <w:rPr>
          <w:rStyle w:val="FontStyle63"/>
        </w:rPr>
        <w:t>заполнить форму ППЭ-12-01 «Протокол проведения ЕГЭ в аудитории</w:t>
      </w:r>
    </w:p>
    <w:p w:rsidR="003A5307" w:rsidRDefault="00BA704A">
      <w:pPr>
        <w:pStyle w:val="Style3"/>
        <w:widowControl/>
        <w:spacing w:before="14" w:line="240" w:lineRule="auto"/>
        <w:rPr>
          <w:rStyle w:val="FontStyle63"/>
        </w:rPr>
      </w:pPr>
      <w:r>
        <w:rPr>
          <w:rStyle w:val="FontStyle63"/>
        </w:rPr>
        <w:t>ППЭ».</w:t>
      </w:r>
    </w:p>
    <w:p w:rsidR="003A5307" w:rsidRDefault="00BA704A">
      <w:pPr>
        <w:pStyle w:val="Style16"/>
        <w:widowControl/>
        <w:spacing w:before="67"/>
        <w:ind w:right="5" w:firstLine="701"/>
        <w:rPr>
          <w:rStyle w:val="FontStyle63"/>
        </w:rPr>
      </w:pPr>
      <w:r>
        <w:rPr>
          <w:rStyle w:val="FontStyle63"/>
        </w:rPr>
        <w:t>По завершении экзамена в аудитории ответственный организатор в центре видимости камеры видеонаблюдения объявляет окончание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доставочные пакеты с ЭМ участников ЕГЭ.</w:t>
      </w:r>
    </w:p>
    <w:p w:rsidR="003A5307" w:rsidRDefault="00BA704A">
      <w:pPr>
        <w:pStyle w:val="Style16"/>
        <w:widowControl/>
        <w:ind w:left="715" w:firstLine="0"/>
        <w:jc w:val="left"/>
        <w:rPr>
          <w:rStyle w:val="FontStyle63"/>
        </w:rPr>
      </w:pPr>
      <w:r>
        <w:rPr>
          <w:rStyle w:val="FontStyle63"/>
        </w:rPr>
        <w:t>Сдать руководителю ППЭ:</w:t>
      </w:r>
    </w:p>
    <w:p w:rsidR="003A5307" w:rsidRDefault="00BA704A">
      <w:pPr>
        <w:pStyle w:val="Style3"/>
        <w:widowControl/>
        <w:spacing w:line="322" w:lineRule="exact"/>
        <w:ind w:left="710" w:right="2074"/>
        <w:rPr>
          <w:rStyle w:val="FontStyle63"/>
        </w:rPr>
      </w:pPr>
      <w:r>
        <w:rPr>
          <w:rStyle w:val="FontStyle63"/>
        </w:rPr>
        <w:t xml:space="preserve">возвратные пакеты с бланками ответов участников ЕГЭ; возвратный пакет </w:t>
      </w:r>
      <w:proofErr w:type="gramStart"/>
      <w:r>
        <w:rPr>
          <w:rStyle w:val="FontStyle63"/>
        </w:rPr>
        <w:t>с</w:t>
      </w:r>
      <w:proofErr w:type="gramEnd"/>
      <w:r>
        <w:rPr>
          <w:rStyle w:val="FontStyle63"/>
        </w:rPr>
        <w:t xml:space="preserve"> КИМ;</w:t>
      </w:r>
    </w:p>
    <w:p w:rsidR="003A5307" w:rsidRDefault="00BA704A">
      <w:pPr>
        <w:pStyle w:val="Style16"/>
        <w:widowControl/>
        <w:ind w:firstLine="0"/>
        <w:jc w:val="left"/>
        <w:rPr>
          <w:rStyle w:val="FontStyle63"/>
        </w:rPr>
      </w:pPr>
      <w:r>
        <w:rPr>
          <w:rStyle w:val="FontStyle63"/>
        </w:rPr>
        <w:t>возвратный доставочный пакет с формами для направления в ГЭК замечаний о нарушениях процедуры проведения ГИА; черновики;</w:t>
      </w:r>
    </w:p>
    <w:p w:rsidR="003A5307" w:rsidRDefault="00BA704A">
      <w:pPr>
        <w:pStyle w:val="Style16"/>
        <w:widowControl/>
        <w:ind w:right="14" w:firstLine="720"/>
        <w:rPr>
          <w:rStyle w:val="FontStyle63"/>
        </w:rPr>
      </w:pPr>
      <w:r>
        <w:rPr>
          <w:rStyle w:val="FontStyle63"/>
        </w:rPr>
        <w:t>форму ППЭ-05-01 «Список участников ЕГЭ в аудитории ППЭ» (2 экземпляра);</w:t>
      </w:r>
    </w:p>
    <w:p w:rsidR="003A5307" w:rsidRDefault="00BA704A">
      <w:pPr>
        <w:pStyle w:val="Style16"/>
        <w:widowControl/>
        <w:ind w:right="5" w:firstLine="720"/>
        <w:rPr>
          <w:rStyle w:val="FontStyle63"/>
        </w:rPr>
      </w:pPr>
      <w:r>
        <w:rPr>
          <w:rStyle w:val="FontStyle63"/>
        </w:rPr>
        <w:t>форму ППЭ-05-02 «Ведомость учета участников ЕГЭ и экзаменационных материалов в аудитории ППЭ»;</w:t>
      </w:r>
    </w:p>
    <w:p w:rsidR="003A5307" w:rsidRDefault="00BA704A">
      <w:pPr>
        <w:pStyle w:val="Style16"/>
        <w:widowControl/>
        <w:ind w:left="720" w:firstLine="0"/>
        <w:jc w:val="left"/>
        <w:rPr>
          <w:rStyle w:val="FontStyle63"/>
        </w:rPr>
      </w:pPr>
      <w:r>
        <w:rPr>
          <w:rStyle w:val="FontStyle63"/>
        </w:rPr>
        <w:t>форму ППЭ-12-01 «Протокол проведения ЕГЭ в аудитории ППЭ»;</w:t>
      </w:r>
    </w:p>
    <w:p w:rsidR="003A5307" w:rsidRDefault="00BA704A">
      <w:pPr>
        <w:pStyle w:val="Style16"/>
        <w:widowControl/>
        <w:ind w:right="5" w:firstLine="720"/>
        <w:rPr>
          <w:rStyle w:val="FontStyle63"/>
        </w:rPr>
      </w:pPr>
      <w:r>
        <w:rPr>
          <w:rStyle w:val="FontStyle63"/>
        </w:rPr>
        <w:t>форму ППЭ-12-02 «Ведомость коррекции персональных данных участников ЕГЭ в аудитории»;</w:t>
      </w:r>
    </w:p>
    <w:p w:rsidR="003A5307" w:rsidRDefault="00BA704A">
      <w:pPr>
        <w:pStyle w:val="Style16"/>
        <w:widowControl/>
        <w:ind w:firstLine="710"/>
        <w:rPr>
          <w:rStyle w:val="FontStyle63"/>
        </w:rPr>
      </w:pPr>
      <w:r>
        <w:rPr>
          <w:rStyle w:val="FontStyle63"/>
        </w:rPr>
        <w:t>форму ППЭ-12-03 «Ведомость использования дополнительных бланков ответов № 2»;</w:t>
      </w:r>
    </w:p>
    <w:p w:rsidR="003A5307" w:rsidRDefault="00BA704A">
      <w:pPr>
        <w:pStyle w:val="Style16"/>
        <w:widowControl/>
        <w:ind w:left="710" w:firstLine="0"/>
        <w:jc w:val="left"/>
        <w:rPr>
          <w:rStyle w:val="FontStyle63"/>
        </w:rPr>
      </w:pPr>
      <w:proofErr w:type="gramStart"/>
      <w:r>
        <w:rPr>
          <w:rStyle w:val="FontStyle63"/>
        </w:rPr>
        <w:t>неиспользованные</w:t>
      </w:r>
      <w:proofErr w:type="gramEnd"/>
      <w:r>
        <w:rPr>
          <w:rStyle w:val="FontStyle63"/>
        </w:rPr>
        <w:t xml:space="preserve"> ИК;</w:t>
      </w:r>
    </w:p>
    <w:p w:rsidR="003A5307" w:rsidRDefault="00BA704A">
      <w:pPr>
        <w:pStyle w:val="Style16"/>
        <w:widowControl/>
        <w:ind w:left="715" w:firstLine="0"/>
        <w:jc w:val="left"/>
        <w:rPr>
          <w:rStyle w:val="FontStyle63"/>
        </w:rPr>
      </w:pPr>
      <w:r>
        <w:rPr>
          <w:rStyle w:val="FontStyle63"/>
        </w:rPr>
        <w:t>служебные записки.</w:t>
      </w:r>
    </w:p>
    <w:p w:rsidR="003A5307" w:rsidRDefault="00BA704A">
      <w:pPr>
        <w:pStyle w:val="Style16"/>
        <w:widowControl/>
        <w:ind w:firstLine="710"/>
        <w:rPr>
          <w:rStyle w:val="FontStyle63"/>
        </w:rPr>
      </w:pPr>
      <w:bookmarkStart w:id="7" w:name="bookmark7"/>
      <w:r>
        <w:rPr>
          <w:rStyle w:val="FontStyle63"/>
        </w:rPr>
        <w:t>О</w:t>
      </w:r>
      <w:bookmarkEnd w:id="7"/>
      <w:r>
        <w:rPr>
          <w:rStyle w:val="FontStyle63"/>
        </w:rPr>
        <w:t>рганизаторы покидают ППЭ после передачи всех материалов руководителю ППЭ.</w:t>
      </w:r>
    </w:p>
    <w:p w:rsidR="003A5307" w:rsidRDefault="003A5307">
      <w:pPr>
        <w:pStyle w:val="Style28"/>
        <w:widowControl/>
        <w:spacing w:line="240" w:lineRule="exact"/>
        <w:ind w:left="710" w:right="2074"/>
        <w:rPr>
          <w:sz w:val="20"/>
          <w:szCs w:val="20"/>
        </w:rPr>
      </w:pPr>
    </w:p>
    <w:p w:rsidR="003A5307" w:rsidRDefault="003A5307">
      <w:pPr>
        <w:pStyle w:val="Style28"/>
        <w:widowControl/>
        <w:spacing w:line="240" w:lineRule="exact"/>
        <w:ind w:left="710" w:right="2074"/>
        <w:rPr>
          <w:sz w:val="20"/>
          <w:szCs w:val="20"/>
        </w:rPr>
      </w:pPr>
    </w:p>
    <w:p w:rsidR="003A5307" w:rsidRDefault="00BA704A">
      <w:pPr>
        <w:pStyle w:val="Style28"/>
        <w:widowControl/>
        <w:spacing w:before="101" w:line="446" w:lineRule="exact"/>
        <w:ind w:left="710" w:right="2074"/>
        <w:rPr>
          <w:rStyle w:val="FontStyle62"/>
        </w:rPr>
      </w:pPr>
      <w:r>
        <w:rPr>
          <w:rStyle w:val="FontStyle62"/>
        </w:rPr>
        <w:t>4.4.   Инструкция для организатора вне аудитории Подготовка к проведению ЕГЭ</w:t>
      </w:r>
    </w:p>
    <w:p w:rsidR="003A5307" w:rsidRDefault="00BA704A">
      <w:pPr>
        <w:pStyle w:val="Style16"/>
        <w:widowControl/>
        <w:ind w:firstLine="701"/>
        <w:rPr>
          <w:rStyle w:val="FontStyle63"/>
        </w:rPr>
      </w:pPr>
      <w:r>
        <w:rPr>
          <w:rStyle w:val="FontStyle63"/>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3A5307" w:rsidRDefault="00BA704A">
      <w:pPr>
        <w:pStyle w:val="Style16"/>
        <w:widowControl/>
        <w:ind w:left="710" w:firstLine="0"/>
        <w:jc w:val="left"/>
        <w:rPr>
          <w:rStyle w:val="FontStyle63"/>
        </w:rPr>
      </w:pPr>
      <w:r>
        <w:rPr>
          <w:rStyle w:val="FontStyle63"/>
        </w:rPr>
        <w:t>До начала экзамена организатор вне аудитории должен:</w:t>
      </w:r>
    </w:p>
    <w:p w:rsidR="003A5307" w:rsidRDefault="00BA704A">
      <w:pPr>
        <w:pStyle w:val="Style16"/>
        <w:widowControl/>
        <w:ind w:left="710" w:firstLine="0"/>
        <w:jc w:val="left"/>
        <w:rPr>
          <w:rStyle w:val="FontStyle63"/>
        </w:rPr>
      </w:pPr>
      <w:r>
        <w:rPr>
          <w:rStyle w:val="FontStyle63"/>
        </w:rPr>
        <w:t>пройти обучение порядку и процедуре проведения ЕГЭ;</w:t>
      </w:r>
    </w:p>
    <w:p w:rsidR="003A5307" w:rsidRDefault="00BA704A">
      <w:pPr>
        <w:pStyle w:val="Style16"/>
        <w:widowControl/>
        <w:ind w:firstLine="710"/>
        <w:rPr>
          <w:rStyle w:val="FontStyle63"/>
        </w:rPr>
      </w:pPr>
      <w:r>
        <w:rPr>
          <w:rStyle w:val="FontStyle63"/>
        </w:rPr>
        <w:t>ознакомиться с нормативными правовыми документами, регламентирующими проведение ЕГЭ, и инструкциями, определяющими порядок работы организаторов в аудитории;</w:t>
      </w:r>
    </w:p>
    <w:p w:rsidR="003A5307" w:rsidRDefault="00BA704A">
      <w:pPr>
        <w:pStyle w:val="Style16"/>
        <w:widowControl/>
        <w:ind w:right="10" w:firstLine="710"/>
        <w:rPr>
          <w:rStyle w:val="FontStyle63"/>
        </w:rPr>
      </w:pPr>
      <w:r>
        <w:rPr>
          <w:rStyle w:val="FontStyle63"/>
        </w:rPr>
        <w:t>пройти инструктаж у руководителя ППЭ по процедуре проведения экзамена.</w:t>
      </w:r>
    </w:p>
    <w:p w:rsidR="003A5307" w:rsidRDefault="00BA704A">
      <w:pPr>
        <w:pStyle w:val="Style16"/>
        <w:widowControl/>
        <w:ind w:left="706" w:firstLine="0"/>
        <w:jc w:val="left"/>
        <w:rPr>
          <w:rStyle w:val="FontStyle63"/>
        </w:rPr>
      </w:pPr>
      <w:r>
        <w:rPr>
          <w:rStyle w:val="FontStyle63"/>
        </w:rPr>
        <w:t>В день проведения экзамена организатор вне аудитории ППЭ должен:</w:t>
      </w:r>
    </w:p>
    <w:p w:rsidR="003A5307" w:rsidRDefault="00BA704A">
      <w:pPr>
        <w:pStyle w:val="Style16"/>
        <w:widowControl/>
        <w:spacing w:before="67"/>
        <w:ind w:firstLine="706"/>
        <w:rPr>
          <w:rStyle w:val="FontStyle63"/>
        </w:rPr>
      </w:pPr>
      <w:r>
        <w:rPr>
          <w:rStyle w:val="FontStyle63"/>
        </w:rPr>
        <w:t xml:space="preserve">явиться в ППЭ не </w:t>
      </w:r>
      <w:proofErr w:type="gramStart"/>
      <w:r>
        <w:rPr>
          <w:rStyle w:val="FontStyle63"/>
        </w:rPr>
        <w:t>позднее</w:t>
      </w:r>
      <w:proofErr w:type="gramEnd"/>
      <w:r>
        <w:rPr>
          <w:rStyle w:val="FontStyle63"/>
        </w:rPr>
        <w:t xml:space="preserve"> чем за один час тридцать минут до начала экзамена и зарегистрироваться у руководителя ППЭ;</w:t>
      </w:r>
    </w:p>
    <w:p w:rsidR="003A5307" w:rsidRDefault="00BA704A">
      <w:pPr>
        <w:pStyle w:val="Style16"/>
        <w:widowControl/>
        <w:ind w:firstLine="701"/>
        <w:rPr>
          <w:rStyle w:val="FontStyle63"/>
        </w:rPr>
      </w:pPr>
      <w:r>
        <w:rPr>
          <w:rStyle w:val="FontStyle63"/>
        </w:rPr>
        <w:t>получить у руководителя ППЭ информацию о назначении организаторов и распределении на места дежурства;</w:t>
      </w:r>
    </w:p>
    <w:p w:rsidR="003A5307" w:rsidRDefault="00BA704A">
      <w:pPr>
        <w:pStyle w:val="Style16"/>
        <w:widowControl/>
        <w:ind w:firstLine="706"/>
        <w:rPr>
          <w:rStyle w:val="FontStyle63"/>
        </w:rPr>
      </w:pPr>
      <w:r>
        <w:rPr>
          <w:rStyle w:val="FontStyle63"/>
        </w:rPr>
        <w:t>за один час до начала ЕГЭ получить от руководителя ППЭ форму ППЭ-06-01 «Список участников ЕГЭ» для размещения на информационном стенде при входе в ППЭ;</w:t>
      </w:r>
    </w:p>
    <w:p w:rsidR="003A5307" w:rsidRDefault="00BA704A">
      <w:pPr>
        <w:pStyle w:val="Style16"/>
        <w:widowControl/>
        <w:ind w:firstLine="701"/>
        <w:rPr>
          <w:rStyle w:val="FontStyle63"/>
        </w:rPr>
      </w:pPr>
      <w:r>
        <w:rPr>
          <w:rStyle w:val="FontStyle63"/>
        </w:rPr>
        <w:lastRenderedPageBreak/>
        <w:t>за 45 минут до начала экзамена пройти на свое место дежурства и приступить к выполнению своих обязанностей.</w:t>
      </w:r>
    </w:p>
    <w:p w:rsidR="003A5307" w:rsidRDefault="00BA704A">
      <w:pPr>
        <w:pStyle w:val="Style17"/>
        <w:widowControl/>
        <w:spacing w:before="5"/>
        <w:ind w:firstLine="730"/>
        <w:rPr>
          <w:rStyle w:val="FontStyle60"/>
        </w:rPr>
      </w:pPr>
      <w:r>
        <w:rPr>
          <w:rStyle w:val="FontStyle62"/>
        </w:rPr>
        <w:t xml:space="preserve">Проведение экзамена </w:t>
      </w:r>
      <w:r>
        <w:rPr>
          <w:rStyle w:val="FontStyle60"/>
          <w:spacing w:val="-30"/>
        </w:rPr>
        <w:t>|"</w:t>
      </w:r>
      <w:r>
        <w:rPr>
          <w:rStyle w:val="FontStyle60"/>
        </w:rPr>
        <w:t xml:space="preserve"> Организатору вне аудитории во время проведения экзамена в ППЭ \ </w:t>
      </w:r>
      <w:r>
        <w:rPr>
          <w:rStyle w:val="FontStyle62"/>
          <w:lang w:val="en-US"/>
        </w:rPr>
        <w:t>j</w:t>
      </w:r>
      <w:r>
        <w:rPr>
          <w:rStyle w:val="FontStyle62"/>
        </w:rPr>
        <w:t xml:space="preserve"> </w:t>
      </w:r>
      <w:r>
        <w:rPr>
          <w:rStyle w:val="FontStyle60"/>
        </w:rPr>
        <w:t>запрещается:</w:t>
      </w:r>
      <w:r w:rsidRPr="002E452A">
        <w:rPr>
          <w:rStyle w:val="FontStyle60"/>
        </w:rPr>
        <w:t xml:space="preserve"> </w:t>
      </w:r>
      <w:r>
        <w:rPr>
          <w:rStyle w:val="FontStyle62"/>
          <w:lang w:val="en-US"/>
        </w:rPr>
        <w:t>j</w:t>
      </w:r>
      <w:proofErr w:type="gramStart"/>
      <w:r w:rsidRPr="002E452A">
        <w:rPr>
          <w:rStyle w:val="FontStyle62"/>
        </w:rPr>
        <w:t xml:space="preserve"> </w:t>
      </w:r>
      <w:r>
        <w:rPr>
          <w:rStyle w:val="FontStyle60"/>
        </w:rPr>
        <w:t>!</w:t>
      </w:r>
      <w:proofErr w:type="gramEnd"/>
      <w:r>
        <w:rPr>
          <w:rStyle w:val="FontStyle60"/>
        </w:rPr>
        <w:t xml:space="preserve"> иметь при себе средства связи; ! </w:t>
      </w:r>
      <w:r>
        <w:rPr>
          <w:rStyle w:val="FontStyle62"/>
        </w:rPr>
        <w:t xml:space="preserve">I </w:t>
      </w:r>
      <w:r>
        <w:rPr>
          <w:rStyle w:val="FontStyle60"/>
        </w:rPr>
        <w:t xml:space="preserve">оказывать содействие обучающимся, выпускникам прошлых лет, в \ ! том числе передавать им средства связи, электронно-вычислительную \ \ технику, фото, аудио и видеоаппаратуру, справочные материалы, \ </w:t>
      </w:r>
      <w:r>
        <w:rPr>
          <w:rStyle w:val="FontStyle62"/>
          <w:lang w:val="en-US"/>
        </w:rPr>
        <w:t>j</w:t>
      </w:r>
      <w:r>
        <w:rPr>
          <w:rStyle w:val="FontStyle62"/>
        </w:rPr>
        <w:t xml:space="preserve"> </w:t>
      </w:r>
      <w:r>
        <w:rPr>
          <w:rStyle w:val="FontStyle60"/>
        </w:rPr>
        <w:t>письменные заметки и иные средства хранения и передачи информации;</w:t>
      </w:r>
      <w:r w:rsidRPr="002E452A">
        <w:rPr>
          <w:rStyle w:val="FontStyle60"/>
        </w:rPr>
        <w:t xml:space="preserve"> </w:t>
      </w:r>
      <w:proofErr w:type="gramStart"/>
      <w:r>
        <w:rPr>
          <w:rStyle w:val="FontStyle62"/>
          <w:lang w:val="en-US"/>
        </w:rPr>
        <w:t>j</w:t>
      </w:r>
      <w:r w:rsidRPr="002E452A">
        <w:rPr>
          <w:rStyle w:val="FontStyle62"/>
        </w:rPr>
        <w:t xml:space="preserve"> </w:t>
      </w:r>
      <w:r>
        <w:rPr>
          <w:rStyle w:val="FontStyle60"/>
        </w:rPr>
        <w:t>!</w:t>
      </w:r>
      <w:proofErr w:type="gramEnd"/>
      <w:r>
        <w:rPr>
          <w:rStyle w:val="FontStyle60"/>
        </w:rPr>
        <w:t xml:space="preserve"> выносить из аудиторий и ППЭ экзаменационные материалы на</w:t>
      </w:r>
      <w:proofErr w:type="gramStart"/>
      <w:r>
        <w:rPr>
          <w:rStyle w:val="FontStyle60"/>
        </w:rPr>
        <w:t xml:space="preserve"> !</w:t>
      </w:r>
      <w:proofErr w:type="gramEnd"/>
      <w:r>
        <w:rPr>
          <w:rStyle w:val="FontStyle60"/>
        </w:rPr>
        <w:t xml:space="preserve"> </w:t>
      </w:r>
      <w:r>
        <w:rPr>
          <w:rStyle w:val="FontStyle62"/>
        </w:rPr>
        <w:t xml:space="preserve">I </w:t>
      </w:r>
      <w:r>
        <w:rPr>
          <w:rStyle w:val="FontStyle60"/>
        </w:rPr>
        <w:t>бумажном или электронном носителях, фотографировать экзаменационные \</w:t>
      </w:r>
      <w:proofErr w:type="gramStart"/>
      <w:r>
        <w:rPr>
          <w:rStyle w:val="FontStyle60"/>
        </w:rPr>
        <w:t xml:space="preserve"> !</w:t>
      </w:r>
      <w:proofErr w:type="gramEnd"/>
      <w:r>
        <w:rPr>
          <w:rStyle w:val="FontStyle60"/>
        </w:rPr>
        <w:t xml:space="preserve"> материалы. \</w:t>
      </w:r>
    </w:p>
    <w:p w:rsidR="003A5307" w:rsidRDefault="00BA704A">
      <w:pPr>
        <w:pStyle w:val="Style16"/>
        <w:widowControl/>
        <w:spacing w:before="24"/>
        <w:ind w:left="734" w:firstLine="0"/>
        <w:jc w:val="left"/>
        <w:rPr>
          <w:rStyle w:val="FontStyle63"/>
        </w:rPr>
      </w:pPr>
      <w:r>
        <w:rPr>
          <w:rStyle w:val="FontStyle63"/>
        </w:rPr>
        <w:t>Организатор вне аудитории должен:</w:t>
      </w:r>
    </w:p>
    <w:p w:rsidR="003A5307" w:rsidRDefault="00BA704A">
      <w:pPr>
        <w:pStyle w:val="Style16"/>
        <w:widowControl/>
        <w:ind w:firstLine="706"/>
        <w:rPr>
          <w:rStyle w:val="FontStyle63"/>
        </w:rPr>
      </w:pPr>
      <w:r>
        <w:rPr>
          <w:rStyle w:val="FontStyle63"/>
        </w:rPr>
        <w:t>обеспечить организацию входа участников ЕГЭ в ППЭ, при этом осуществлять проверку документов, удостоверяющих личность, наличие участника в списках распределения в данный ППЭ, наличие у участников ЕГЭ сре</w:t>
      </w:r>
      <w:proofErr w:type="gramStart"/>
      <w:r>
        <w:rPr>
          <w:rStyle w:val="FontStyle63"/>
        </w:rPr>
        <w:t>дств св</w:t>
      </w:r>
      <w:proofErr w:type="gramEnd"/>
      <w:r>
        <w:rPr>
          <w:rStyle w:val="FontStyle63"/>
        </w:rPr>
        <w:t>язи и иных запрещенных средств и материалов;</w:t>
      </w:r>
    </w:p>
    <w:p w:rsidR="003A5307" w:rsidRDefault="00BA704A">
      <w:pPr>
        <w:pStyle w:val="Style16"/>
        <w:widowControl/>
        <w:ind w:firstLine="710"/>
        <w:rPr>
          <w:rStyle w:val="FontStyle63"/>
        </w:rPr>
      </w:pPr>
      <w:r>
        <w:rPr>
          <w:rStyle w:val="FontStyle63"/>
        </w:rPr>
        <w:t xml:space="preserve">помогать участникам ЕГЭ ориентироваться в помещениях ППЭ, указывать местонахождение нужной аудитории, а также осуществлять </w:t>
      </w:r>
      <w:proofErr w:type="gramStart"/>
      <w:r>
        <w:rPr>
          <w:rStyle w:val="FontStyle63"/>
        </w:rPr>
        <w:t>контроль за</w:t>
      </w:r>
      <w:proofErr w:type="gramEnd"/>
      <w:r>
        <w:rPr>
          <w:rStyle w:val="FontStyle63"/>
        </w:rPr>
        <w:t xml:space="preserve"> перемещением по ППЭ лиц, имеющих право присутствовать в ППЭ в день проведения экзамена;</w:t>
      </w:r>
    </w:p>
    <w:p w:rsidR="003A5307" w:rsidRDefault="00BA704A">
      <w:pPr>
        <w:pStyle w:val="Style16"/>
        <w:widowControl/>
        <w:ind w:left="734" w:firstLine="0"/>
        <w:jc w:val="left"/>
        <w:rPr>
          <w:rStyle w:val="FontStyle63"/>
        </w:rPr>
      </w:pPr>
      <w:r>
        <w:rPr>
          <w:rStyle w:val="FontStyle63"/>
        </w:rPr>
        <w:t>следить за соблюдением тишины и порядка в ППЭ;</w:t>
      </w:r>
    </w:p>
    <w:p w:rsidR="003A5307" w:rsidRDefault="00BA704A">
      <w:pPr>
        <w:pStyle w:val="Style16"/>
        <w:widowControl/>
        <w:ind w:firstLine="715"/>
        <w:rPr>
          <w:rStyle w:val="FontStyle63"/>
        </w:rPr>
      </w:pPr>
      <w:r>
        <w:rPr>
          <w:rStyle w:val="FontStyle63"/>
        </w:rPr>
        <w:t>сопровождать участников ЕГЭ при выходе из аудитории во время экзамена.</w:t>
      </w:r>
    </w:p>
    <w:p w:rsidR="003A5307" w:rsidRDefault="00BA704A">
      <w:pPr>
        <w:pStyle w:val="Style2"/>
        <w:widowControl/>
        <w:spacing w:before="5" w:line="322" w:lineRule="exact"/>
        <w:ind w:left="730"/>
        <w:jc w:val="left"/>
        <w:rPr>
          <w:rStyle w:val="FontStyle62"/>
        </w:rPr>
      </w:pPr>
      <w:r>
        <w:rPr>
          <w:rStyle w:val="FontStyle62"/>
        </w:rPr>
        <w:t>Завершение экзамена</w:t>
      </w:r>
    </w:p>
    <w:p w:rsidR="003A5307" w:rsidRDefault="00BA704A">
      <w:pPr>
        <w:pStyle w:val="Style16"/>
        <w:widowControl/>
        <w:ind w:left="734" w:firstLine="0"/>
        <w:jc w:val="left"/>
        <w:rPr>
          <w:rStyle w:val="FontStyle63"/>
        </w:rPr>
      </w:pPr>
      <w:r>
        <w:rPr>
          <w:rStyle w:val="FontStyle63"/>
        </w:rPr>
        <w:t>Организатор вне аудитории должен:</w:t>
      </w:r>
    </w:p>
    <w:p w:rsidR="003A5307" w:rsidRDefault="00BA704A">
      <w:pPr>
        <w:pStyle w:val="Style16"/>
        <w:widowControl/>
        <w:ind w:firstLine="710"/>
        <w:rPr>
          <w:rStyle w:val="FontStyle63"/>
        </w:rPr>
      </w:pPr>
      <w:r>
        <w:rPr>
          <w:rStyle w:val="FontStyle63"/>
        </w:rPr>
        <w:t>контролировать организованный выход из ППЭ участников ЕГЭ, завершивших экзамен;</w:t>
      </w:r>
    </w:p>
    <w:p w:rsidR="003A5307" w:rsidRDefault="00BA704A">
      <w:pPr>
        <w:pStyle w:val="Style16"/>
        <w:widowControl/>
        <w:ind w:firstLine="701"/>
        <w:rPr>
          <w:rStyle w:val="FontStyle63"/>
        </w:rPr>
      </w:pPr>
      <w:r>
        <w:rPr>
          <w:rStyle w:val="FontStyle63"/>
        </w:rPr>
        <w:t>выполнять все указания руководителя ППЭ и членов ГЭК, оказывая содействие в решении ситуаций, не предусмотренных настоящей инструкцией.</w:t>
      </w:r>
    </w:p>
    <w:p w:rsidR="003A5307" w:rsidRDefault="00BA704A">
      <w:pPr>
        <w:pStyle w:val="Style16"/>
        <w:widowControl/>
        <w:ind w:firstLine="706"/>
        <w:rPr>
          <w:rStyle w:val="FontStyle63"/>
        </w:rPr>
      </w:pPr>
      <w:r>
        <w:rPr>
          <w:rStyle w:val="FontStyle63"/>
        </w:rPr>
        <w:t>После завершения экзамена организаторы вне аудитории покидают ППЭ по указанию руководителя ППЭ.</w:t>
      </w:r>
    </w:p>
    <w:p w:rsidR="003A5307" w:rsidRDefault="00BA704A">
      <w:pPr>
        <w:pStyle w:val="Style2"/>
        <w:widowControl/>
        <w:spacing w:before="67" w:line="317" w:lineRule="exact"/>
        <w:ind w:left="835"/>
        <w:rPr>
          <w:rStyle w:val="FontStyle62"/>
        </w:rPr>
      </w:pPr>
      <w:bookmarkStart w:id="8" w:name="bookmark8"/>
      <w:r>
        <w:rPr>
          <w:rStyle w:val="FontStyle62"/>
        </w:rPr>
        <w:t>П</w:t>
      </w:r>
      <w:bookmarkEnd w:id="8"/>
      <w:r>
        <w:rPr>
          <w:rStyle w:val="FontStyle62"/>
        </w:rPr>
        <w:t>риложение 1. Инструкция для участника ЕГЭ, зачитываемая организатором в аудитории перед началом экзамена</w:t>
      </w:r>
    </w:p>
    <w:p w:rsidR="003A5307" w:rsidRDefault="00BA704A">
      <w:pPr>
        <w:pStyle w:val="Style45"/>
        <w:widowControl/>
        <w:spacing w:before="187"/>
        <w:ind w:left="509"/>
        <w:rPr>
          <w:rStyle w:val="FontStyle69"/>
        </w:rPr>
      </w:pPr>
      <w:r>
        <w:rPr>
          <w:rStyle w:val="FontStyle69"/>
        </w:rPr>
        <w:t xml:space="preserve">Текст, который </w:t>
      </w:r>
      <w:proofErr w:type="gramStart"/>
      <w:r>
        <w:rPr>
          <w:rStyle w:val="FontStyle69"/>
        </w:rPr>
        <w:t>выделен жирным шрифтом должен</w:t>
      </w:r>
      <w:proofErr w:type="gramEnd"/>
      <w:r>
        <w:rPr>
          <w:rStyle w:val="FontStyle69"/>
        </w:rPr>
        <w:t xml:space="preserve"> быть прочитан участникам ЕГЭ слово в слово. Это делается для стандартизации процедуры проведения.</w:t>
      </w:r>
    </w:p>
    <w:p w:rsidR="003A5307" w:rsidRDefault="00BA704A">
      <w:pPr>
        <w:pStyle w:val="Style31"/>
        <w:widowControl/>
        <w:spacing w:line="302" w:lineRule="exact"/>
        <w:ind w:left="509"/>
        <w:rPr>
          <w:rStyle w:val="FontStyle60"/>
        </w:rPr>
      </w:pPr>
      <w:r>
        <w:rPr>
          <w:rStyle w:val="FontStyle60"/>
        </w:rPr>
        <w:t>Комментарии, отмеченные курсивом, не читаются участникам. Они даны в помощь организатору.</w:t>
      </w:r>
    </w:p>
    <w:p w:rsidR="003A5307" w:rsidRDefault="00BA704A">
      <w:pPr>
        <w:pStyle w:val="Style31"/>
        <w:framePr w:w="9456" w:h="754" w:hRule="exact" w:hSpace="38" w:wrap="notBeside" w:vAnchor="text" w:hAnchor="text" w:x="1" w:y="5348"/>
        <w:widowControl/>
        <w:spacing w:line="326" w:lineRule="exact"/>
        <w:rPr>
          <w:rStyle w:val="FontStyle60"/>
        </w:rPr>
      </w:pPr>
      <w:r>
        <w:rPr>
          <w:rStyle w:val="FontStyle60"/>
        </w:rPr>
        <w:t xml:space="preserve">Код региона, предмета, ППЭ, номер аудитории писать </w:t>
      </w:r>
      <w:proofErr w:type="gramStart"/>
      <w:r>
        <w:rPr>
          <w:rStyle w:val="FontStyle60"/>
        </w:rPr>
        <w:t>следует</w:t>
      </w:r>
      <w:proofErr w:type="gramEnd"/>
      <w:r>
        <w:rPr>
          <w:rStyle w:val="FontStyle60"/>
        </w:rPr>
        <w:t xml:space="preserve"> начиная с первой позиции.</w:t>
      </w:r>
    </w:p>
    <w:p w:rsidR="003A5307" w:rsidRDefault="003A5307">
      <w:pPr>
        <w:pStyle w:val="Style17"/>
        <w:widowControl/>
        <w:spacing w:line="240" w:lineRule="exact"/>
        <w:ind w:firstLine="691"/>
        <w:rPr>
          <w:sz w:val="20"/>
          <w:szCs w:val="20"/>
        </w:rPr>
      </w:pPr>
    </w:p>
    <w:p w:rsidR="003A5307" w:rsidRDefault="00BA704A">
      <w:pPr>
        <w:pStyle w:val="Style17"/>
        <w:widowControl/>
        <w:spacing w:before="82"/>
        <w:ind w:firstLine="691"/>
        <w:rPr>
          <w:rStyle w:val="FontStyle60"/>
        </w:rPr>
      </w:pPr>
      <w:r>
        <w:rPr>
          <w:rStyle w:val="FontStyle60"/>
        </w:rPr>
        <w:t>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ФИО, данные паспорта, пол - участники ЕГЭ заполняют, используя свои данные из уведомления на экзамен и документа, удостоверяющего личность.</w:t>
      </w:r>
    </w:p>
    <w:p w:rsidR="003A5307" w:rsidRDefault="007D5EDF">
      <w:pPr>
        <w:widowControl/>
        <w:spacing w:before="120"/>
      </w:pPr>
      <w:r>
        <w:rPr>
          <w:noProof/>
        </w:rPr>
        <w:drawing>
          <wp:inline distT="0" distB="0" distL="0" distR="0">
            <wp:extent cx="6210300" cy="1562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210300" cy="1562100"/>
                    </a:xfrm>
                    <a:prstGeom prst="rect">
                      <a:avLst/>
                    </a:prstGeom>
                    <a:noFill/>
                    <a:ln w="9525">
                      <a:noFill/>
                      <a:miter lim="800000"/>
                      <a:headEnd/>
                      <a:tailEnd/>
                    </a:ln>
                  </pic:spPr>
                </pic:pic>
              </a:graphicData>
            </a:graphic>
          </wp:inline>
        </w:drawing>
      </w:r>
    </w:p>
    <w:p w:rsidR="003A5307" w:rsidRDefault="007D5EDF">
      <w:pPr>
        <w:widowControl/>
        <w:spacing w:before="154"/>
        <w:ind w:left="341" w:right="5818"/>
      </w:pPr>
      <w:r>
        <w:rPr>
          <w:noProof/>
        </w:rPr>
        <w:drawing>
          <wp:inline distT="0" distB="0" distL="0" distR="0">
            <wp:extent cx="2295525" cy="5810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295525" cy="581025"/>
                    </a:xfrm>
                    <a:prstGeom prst="rect">
                      <a:avLst/>
                    </a:prstGeom>
                    <a:noFill/>
                    <a:ln w="9525">
                      <a:noFill/>
                      <a:miter lim="800000"/>
                      <a:headEnd/>
                      <a:tailEnd/>
                    </a:ln>
                  </pic:spPr>
                </pic:pic>
              </a:graphicData>
            </a:graphic>
          </wp:inline>
        </w:drawing>
      </w:r>
    </w:p>
    <w:p w:rsidR="003A5307" w:rsidRDefault="00BA704A">
      <w:pPr>
        <w:pStyle w:val="Style17"/>
        <w:widowControl/>
        <w:spacing w:before="120"/>
        <w:ind w:firstLine="696"/>
        <w:rPr>
          <w:rStyle w:val="FontStyle60"/>
        </w:rPr>
      </w:pPr>
      <w:proofErr w:type="gramStart"/>
      <w:r>
        <w:rPr>
          <w:rStyle w:val="FontStyle60"/>
        </w:rPr>
        <w:lastRenderedPageBreak/>
        <w:t>На экзаменах допускается использование: на математике - линейки; на физике - линейки, непрограммируемого калькулятора с возможностями вычисления тригонометрических функций; на химии - непрограммируемого калькулятора; на географии - линейки, транспортира, непрограммируемого калькулятора.</w:t>
      </w:r>
      <w:proofErr w:type="gramEnd"/>
    </w:p>
    <w:p w:rsidR="003A5307" w:rsidRDefault="00BA704A">
      <w:pPr>
        <w:pStyle w:val="Style21"/>
        <w:widowControl/>
        <w:spacing w:line="322" w:lineRule="exact"/>
        <w:ind w:left="706" w:firstLine="0"/>
        <w:rPr>
          <w:rStyle w:val="FontStyle60"/>
        </w:rPr>
      </w:pPr>
      <w:r>
        <w:rPr>
          <w:rStyle w:val="FontStyle60"/>
        </w:rPr>
        <w:t>Непрограммируемые калькуляторы:</w:t>
      </w:r>
    </w:p>
    <w:p w:rsidR="003A5307" w:rsidRPr="002E452A" w:rsidRDefault="00BA704A">
      <w:pPr>
        <w:pStyle w:val="Style21"/>
        <w:widowControl/>
        <w:spacing w:line="322" w:lineRule="exact"/>
        <w:jc w:val="both"/>
        <w:rPr>
          <w:rStyle w:val="FontStyle60"/>
        </w:rPr>
      </w:pPr>
      <w:r>
        <w:rPr>
          <w:rStyle w:val="FontStyle60"/>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w:t>
      </w:r>
      <w:r w:rsidRPr="002E452A">
        <w:rPr>
          <w:rStyle w:val="FontStyle60"/>
        </w:rPr>
        <w:t xml:space="preserve"> (</w:t>
      </w:r>
      <w:r>
        <w:rPr>
          <w:rStyle w:val="FontStyle60"/>
          <w:lang w:val="en-US"/>
        </w:rPr>
        <w:t>sin</w:t>
      </w:r>
      <w:r w:rsidRPr="002E452A">
        <w:rPr>
          <w:rStyle w:val="FontStyle60"/>
        </w:rPr>
        <w:t xml:space="preserve">, </w:t>
      </w:r>
      <w:proofErr w:type="spellStart"/>
      <w:r>
        <w:rPr>
          <w:rStyle w:val="FontStyle60"/>
          <w:lang w:val="en-US"/>
        </w:rPr>
        <w:t>cos</w:t>
      </w:r>
      <w:proofErr w:type="spellEnd"/>
      <w:r w:rsidRPr="002E452A">
        <w:rPr>
          <w:rStyle w:val="FontStyle60"/>
        </w:rPr>
        <w:t xml:space="preserve">, </w:t>
      </w:r>
      <w:proofErr w:type="spellStart"/>
      <w:r>
        <w:rPr>
          <w:rStyle w:val="FontStyle60"/>
          <w:lang w:val="en-US"/>
        </w:rPr>
        <w:t>tg</w:t>
      </w:r>
      <w:proofErr w:type="spellEnd"/>
      <w:r w:rsidRPr="002E452A">
        <w:rPr>
          <w:rStyle w:val="FontStyle60"/>
        </w:rPr>
        <w:t xml:space="preserve">, </w:t>
      </w:r>
      <w:proofErr w:type="spellStart"/>
      <w:r>
        <w:rPr>
          <w:rStyle w:val="FontStyle60"/>
          <w:lang w:val="en-US"/>
        </w:rPr>
        <w:t>ctg</w:t>
      </w:r>
      <w:proofErr w:type="spellEnd"/>
      <w:r w:rsidRPr="002E452A">
        <w:rPr>
          <w:rStyle w:val="FontStyle60"/>
        </w:rPr>
        <w:t xml:space="preserve">, </w:t>
      </w:r>
      <w:proofErr w:type="spellStart"/>
      <w:r>
        <w:rPr>
          <w:rStyle w:val="FontStyle60"/>
          <w:lang w:val="en-US"/>
        </w:rPr>
        <w:t>arcsin</w:t>
      </w:r>
      <w:proofErr w:type="spellEnd"/>
      <w:r w:rsidRPr="002E452A">
        <w:rPr>
          <w:rStyle w:val="FontStyle60"/>
        </w:rPr>
        <w:t xml:space="preserve">, </w:t>
      </w:r>
      <w:r>
        <w:rPr>
          <w:rStyle w:val="FontStyle60"/>
          <w:lang w:val="en-US"/>
        </w:rPr>
        <w:t>arcos</w:t>
      </w:r>
      <w:r w:rsidRPr="002E452A">
        <w:rPr>
          <w:rStyle w:val="FontStyle60"/>
        </w:rPr>
        <w:t xml:space="preserve">, </w:t>
      </w:r>
      <w:proofErr w:type="spellStart"/>
      <w:r>
        <w:rPr>
          <w:rStyle w:val="FontStyle60"/>
          <w:lang w:val="en-US"/>
        </w:rPr>
        <w:t>arctg</w:t>
      </w:r>
      <w:proofErr w:type="spellEnd"/>
      <w:r w:rsidRPr="002E452A">
        <w:rPr>
          <w:rStyle w:val="FontStyle60"/>
        </w:rPr>
        <w:t>);</w:t>
      </w:r>
    </w:p>
    <w:p w:rsidR="003A5307" w:rsidRDefault="00BA704A">
      <w:pPr>
        <w:pStyle w:val="Style17"/>
        <w:widowControl/>
        <w:ind w:firstLine="701"/>
        <w:rPr>
          <w:rStyle w:val="FontStyle60"/>
        </w:rPr>
      </w:pPr>
      <w:r>
        <w:rPr>
          <w:rStyle w:val="FontStyle60"/>
        </w:rPr>
        <w:t>б) не осуществляют функции средства связи, хранилища базы данных и не имеют доступ к сетям передачи данных (в том числе к сети «Интернет»).</w:t>
      </w:r>
    </w:p>
    <w:p w:rsidR="003A5307" w:rsidRDefault="003A5307">
      <w:pPr>
        <w:widowControl/>
        <w:spacing w:after="648" w:line="1" w:lineRule="exact"/>
        <w:rPr>
          <w:sz w:val="2"/>
          <w:szCs w:val="2"/>
        </w:rPr>
      </w:pPr>
    </w:p>
    <w:tbl>
      <w:tblPr>
        <w:tblW w:w="0" w:type="auto"/>
        <w:tblInd w:w="40" w:type="dxa"/>
        <w:tblLayout w:type="fixed"/>
        <w:tblCellMar>
          <w:left w:w="40" w:type="dxa"/>
          <w:right w:w="40" w:type="dxa"/>
        </w:tblCellMar>
        <w:tblLook w:val="0000"/>
      </w:tblPr>
      <w:tblGrid>
        <w:gridCol w:w="2102"/>
        <w:gridCol w:w="1579"/>
        <w:gridCol w:w="2942"/>
        <w:gridCol w:w="2942"/>
      </w:tblGrid>
      <w:tr w:rsidR="003A5307">
        <w:tc>
          <w:tcPr>
            <w:tcW w:w="2102" w:type="dxa"/>
            <w:tcBorders>
              <w:top w:val="single" w:sz="6" w:space="0" w:color="auto"/>
              <w:left w:val="single" w:sz="6" w:space="0" w:color="auto"/>
              <w:bottom w:val="nil"/>
              <w:right w:val="single" w:sz="6" w:space="0" w:color="auto"/>
            </w:tcBorders>
          </w:tcPr>
          <w:p w:rsidR="003A5307" w:rsidRDefault="00BA704A">
            <w:pPr>
              <w:pStyle w:val="Style24"/>
              <w:widowControl/>
              <w:ind w:left="696"/>
              <w:rPr>
                <w:rStyle w:val="FontStyle61"/>
              </w:rPr>
            </w:pPr>
            <w:r>
              <w:rPr>
                <w:rStyle w:val="FontStyle61"/>
              </w:rPr>
              <w:t>Название</w:t>
            </w:r>
          </w:p>
        </w:tc>
        <w:tc>
          <w:tcPr>
            <w:tcW w:w="1579" w:type="dxa"/>
            <w:tcBorders>
              <w:top w:val="single" w:sz="6" w:space="0" w:color="auto"/>
              <w:left w:val="single" w:sz="6" w:space="0" w:color="auto"/>
              <w:bottom w:val="nil"/>
              <w:right w:val="single" w:sz="6" w:space="0" w:color="auto"/>
            </w:tcBorders>
          </w:tcPr>
          <w:p w:rsidR="003A5307" w:rsidRDefault="00BA704A">
            <w:pPr>
              <w:pStyle w:val="Style24"/>
              <w:widowControl/>
              <w:ind w:left="706"/>
              <w:rPr>
                <w:rStyle w:val="FontStyle61"/>
              </w:rPr>
            </w:pPr>
            <w:r>
              <w:rPr>
                <w:rStyle w:val="FontStyle61"/>
              </w:rPr>
              <w:t>Код</w:t>
            </w:r>
          </w:p>
        </w:tc>
        <w:tc>
          <w:tcPr>
            <w:tcW w:w="2942" w:type="dxa"/>
            <w:tcBorders>
              <w:top w:val="single" w:sz="6" w:space="0" w:color="auto"/>
              <w:left w:val="single" w:sz="6" w:space="0" w:color="auto"/>
              <w:bottom w:val="nil"/>
              <w:right w:val="single" w:sz="6" w:space="0" w:color="auto"/>
            </w:tcBorders>
          </w:tcPr>
          <w:p w:rsidR="003A5307" w:rsidRDefault="00BA704A">
            <w:pPr>
              <w:pStyle w:val="Style24"/>
              <w:widowControl/>
              <w:ind w:left="701"/>
              <w:rPr>
                <w:rStyle w:val="FontStyle61"/>
              </w:rPr>
            </w:pPr>
            <w:r>
              <w:rPr>
                <w:rStyle w:val="FontStyle61"/>
              </w:rPr>
              <w:t>Название предмета</w:t>
            </w:r>
          </w:p>
        </w:tc>
        <w:tc>
          <w:tcPr>
            <w:tcW w:w="2942" w:type="dxa"/>
            <w:tcBorders>
              <w:top w:val="single" w:sz="6" w:space="0" w:color="auto"/>
              <w:left w:val="single" w:sz="6" w:space="0" w:color="auto"/>
              <w:bottom w:val="nil"/>
              <w:right w:val="single" w:sz="6" w:space="0" w:color="auto"/>
            </w:tcBorders>
          </w:tcPr>
          <w:p w:rsidR="003A5307" w:rsidRDefault="00BA704A">
            <w:pPr>
              <w:pStyle w:val="Style24"/>
              <w:widowControl/>
              <w:ind w:left="706"/>
              <w:rPr>
                <w:rStyle w:val="FontStyle61"/>
              </w:rPr>
            </w:pPr>
            <w:r>
              <w:rPr>
                <w:rStyle w:val="FontStyle61"/>
              </w:rPr>
              <w:t>Код предмета</w:t>
            </w:r>
          </w:p>
        </w:tc>
      </w:tr>
      <w:tr w:rsidR="003A5307">
        <w:tc>
          <w:tcPr>
            <w:tcW w:w="2102" w:type="dxa"/>
            <w:tcBorders>
              <w:top w:val="nil"/>
              <w:left w:val="single" w:sz="6" w:space="0" w:color="auto"/>
              <w:bottom w:val="single" w:sz="6" w:space="0" w:color="auto"/>
              <w:right w:val="single" w:sz="6" w:space="0" w:color="auto"/>
            </w:tcBorders>
          </w:tcPr>
          <w:p w:rsidR="003A5307" w:rsidRDefault="00BA704A">
            <w:pPr>
              <w:pStyle w:val="Style24"/>
              <w:widowControl/>
              <w:rPr>
                <w:rStyle w:val="FontStyle61"/>
              </w:rPr>
            </w:pPr>
            <w:r>
              <w:rPr>
                <w:rStyle w:val="FontStyle61"/>
              </w:rPr>
              <w:t>предмета</w:t>
            </w:r>
          </w:p>
        </w:tc>
        <w:tc>
          <w:tcPr>
            <w:tcW w:w="1579" w:type="dxa"/>
            <w:tcBorders>
              <w:top w:val="nil"/>
              <w:left w:val="single" w:sz="6" w:space="0" w:color="auto"/>
              <w:bottom w:val="single" w:sz="6" w:space="0" w:color="auto"/>
              <w:right w:val="single" w:sz="6" w:space="0" w:color="auto"/>
            </w:tcBorders>
          </w:tcPr>
          <w:p w:rsidR="003A5307" w:rsidRDefault="00BA704A">
            <w:pPr>
              <w:pStyle w:val="Style24"/>
              <w:widowControl/>
              <w:rPr>
                <w:rStyle w:val="FontStyle61"/>
              </w:rPr>
            </w:pPr>
            <w:r>
              <w:rPr>
                <w:rStyle w:val="FontStyle61"/>
              </w:rPr>
              <w:t>предмета</w:t>
            </w:r>
          </w:p>
        </w:tc>
        <w:tc>
          <w:tcPr>
            <w:tcW w:w="2942"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942" w:type="dxa"/>
            <w:tcBorders>
              <w:top w:val="nil"/>
              <w:left w:val="single" w:sz="6" w:space="0" w:color="auto"/>
              <w:bottom w:val="single" w:sz="6" w:space="0" w:color="auto"/>
              <w:right w:val="single" w:sz="6" w:space="0" w:color="auto"/>
            </w:tcBorders>
          </w:tcPr>
          <w:p w:rsidR="003A5307" w:rsidRDefault="003A5307">
            <w:pPr>
              <w:pStyle w:val="Style27"/>
              <w:widowControl/>
            </w:pPr>
          </w:p>
        </w:tc>
      </w:tr>
    </w:tbl>
    <w:p w:rsidR="003A5307" w:rsidRDefault="003A5307">
      <w:pPr>
        <w:widowControl/>
        <w:sectPr w:rsidR="003A5307">
          <w:footerReference w:type="even" r:id="rId18"/>
          <w:footerReference w:type="default" r:id="rId19"/>
          <w:type w:val="continuous"/>
          <w:pgSz w:w="16837" w:h="23810"/>
          <w:pgMar w:top="3012" w:right="3308" w:bottom="1440" w:left="4168" w:header="720" w:footer="720" w:gutter="0"/>
          <w:cols w:space="60"/>
          <w:noEndnote/>
        </w:sectPr>
      </w:pPr>
    </w:p>
    <w:tbl>
      <w:tblPr>
        <w:tblW w:w="0" w:type="auto"/>
        <w:tblInd w:w="40" w:type="dxa"/>
        <w:tblLayout w:type="fixed"/>
        <w:tblCellMar>
          <w:left w:w="40" w:type="dxa"/>
          <w:right w:w="40" w:type="dxa"/>
        </w:tblCellMar>
        <w:tblLook w:val="0000"/>
      </w:tblPr>
      <w:tblGrid>
        <w:gridCol w:w="2102"/>
        <w:gridCol w:w="1579"/>
        <w:gridCol w:w="2942"/>
        <w:gridCol w:w="2942"/>
      </w:tblGrid>
      <w:tr w:rsidR="003A5307">
        <w:tc>
          <w:tcPr>
            <w:tcW w:w="210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lastRenderedPageBreak/>
              <w:t>Русский язык</w:t>
            </w:r>
          </w:p>
        </w:tc>
        <w:tc>
          <w:tcPr>
            <w:tcW w:w="1579"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30"/>
              <w:rPr>
                <w:rStyle w:val="FontStyle61"/>
              </w:rPr>
            </w:pPr>
            <w:r>
              <w:rPr>
                <w:rStyle w:val="FontStyle61"/>
              </w:rPr>
              <w:t>1</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География</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15"/>
              <w:rPr>
                <w:rStyle w:val="FontStyle61"/>
              </w:rPr>
            </w:pPr>
            <w:r>
              <w:rPr>
                <w:rStyle w:val="FontStyle61"/>
              </w:rPr>
              <w:t>8</w:t>
            </w:r>
          </w:p>
        </w:tc>
      </w:tr>
      <w:tr w:rsidR="003A5307">
        <w:tc>
          <w:tcPr>
            <w:tcW w:w="210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Математика</w:t>
            </w:r>
          </w:p>
        </w:tc>
        <w:tc>
          <w:tcPr>
            <w:tcW w:w="1579"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06"/>
              <w:rPr>
                <w:rStyle w:val="FontStyle61"/>
              </w:rPr>
            </w:pPr>
            <w:r>
              <w:rPr>
                <w:rStyle w:val="FontStyle61"/>
              </w:rPr>
              <w:t>2</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Английский язык</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10"/>
              <w:rPr>
                <w:rStyle w:val="FontStyle61"/>
              </w:rPr>
            </w:pPr>
            <w:r>
              <w:rPr>
                <w:rStyle w:val="FontStyle61"/>
              </w:rPr>
              <w:t>9</w:t>
            </w:r>
          </w:p>
        </w:tc>
      </w:tr>
      <w:tr w:rsidR="003A5307">
        <w:tc>
          <w:tcPr>
            <w:tcW w:w="210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Физика</w:t>
            </w:r>
          </w:p>
        </w:tc>
        <w:tc>
          <w:tcPr>
            <w:tcW w:w="1579"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10"/>
              <w:rPr>
                <w:rStyle w:val="FontStyle61"/>
              </w:rPr>
            </w:pPr>
            <w:r>
              <w:rPr>
                <w:rStyle w:val="FontStyle61"/>
              </w:rPr>
              <w:t>3</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Немецкий язык</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30"/>
              <w:rPr>
                <w:rStyle w:val="FontStyle61"/>
              </w:rPr>
            </w:pPr>
            <w:r>
              <w:rPr>
                <w:rStyle w:val="FontStyle61"/>
              </w:rPr>
              <w:t>10</w:t>
            </w:r>
          </w:p>
        </w:tc>
      </w:tr>
      <w:tr w:rsidR="003A5307">
        <w:tc>
          <w:tcPr>
            <w:tcW w:w="210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Химия</w:t>
            </w:r>
          </w:p>
        </w:tc>
        <w:tc>
          <w:tcPr>
            <w:tcW w:w="1579"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06"/>
              <w:rPr>
                <w:rStyle w:val="FontStyle61"/>
              </w:rPr>
            </w:pPr>
            <w:r>
              <w:rPr>
                <w:rStyle w:val="FontStyle61"/>
              </w:rPr>
              <w:t>4</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Французский язык</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30"/>
              <w:rPr>
                <w:rStyle w:val="FontStyle61"/>
              </w:rPr>
            </w:pPr>
            <w:r>
              <w:rPr>
                <w:rStyle w:val="FontStyle61"/>
              </w:rPr>
              <w:t>11</w:t>
            </w:r>
          </w:p>
        </w:tc>
      </w:tr>
      <w:tr w:rsidR="003A5307">
        <w:tc>
          <w:tcPr>
            <w:tcW w:w="210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ind w:left="5" w:hanging="5"/>
              <w:rPr>
                <w:rStyle w:val="FontStyle61"/>
              </w:rPr>
            </w:pPr>
            <w:r>
              <w:rPr>
                <w:rStyle w:val="FontStyle61"/>
              </w:rPr>
              <w:t>Информатика и ИКТ</w:t>
            </w:r>
          </w:p>
        </w:tc>
        <w:tc>
          <w:tcPr>
            <w:tcW w:w="1579"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10"/>
              <w:rPr>
                <w:rStyle w:val="FontStyle61"/>
              </w:rPr>
            </w:pPr>
            <w:r>
              <w:rPr>
                <w:rStyle w:val="FontStyle61"/>
              </w:rPr>
              <w:t>5</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Обществознание</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30"/>
              <w:rPr>
                <w:rStyle w:val="FontStyle61"/>
              </w:rPr>
            </w:pPr>
            <w:r>
              <w:rPr>
                <w:rStyle w:val="FontStyle61"/>
              </w:rPr>
              <w:t>12</w:t>
            </w:r>
          </w:p>
        </w:tc>
      </w:tr>
      <w:tr w:rsidR="003A5307">
        <w:tc>
          <w:tcPr>
            <w:tcW w:w="210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Биология</w:t>
            </w:r>
          </w:p>
        </w:tc>
        <w:tc>
          <w:tcPr>
            <w:tcW w:w="1579"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10"/>
              <w:rPr>
                <w:rStyle w:val="FontStyle61"/>
              </w:rPr>
            </w:pPr>
            <w:r>
              <w:rPr>
                <w:rStyle w:val="FontStyle61"/>
              </w:rPr>
              <w:t>6</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Испанский язык</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30"/>
              <w:rPr>
                <w:rStyle w:val="FontStyle61"/>
              </w:rPr>
            </w:pPr>
            <w:r>
              <w:rPr>
                <w:rStyle w:val="FontStyle61"/>
              </w:rPr>
              <w:t>13</w:t>
            </w:r>
          </w:p>
        </w:tc>
      </w:tr>
      <w:tr w:rsidR="003A5307">
        <w:tc>
          <w:tcPr>
            <w:tcW w:w="210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История</w:t>
            </w:r>
          </w:p>
        </w:tc>
        <w:tc>
          <w:tcPr>
            <w:tcW w:w="1579"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10"/>
              <w:rPr>
                <w:rStyle w:val="FontStyle61"/>
              </w:rPr>
            </w:pPr>
            <w:r>
              <w:rPr>
                <w:rStyle w:val="FontStyle61"/>
              </w:rPr>
              <w:t>7</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Литература</w:t>
            </w:r>
          </w:p>
        </w:tc>
        <w:tc>
          <w:tcPr>
            <w:tcW w:w="29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730"/>
              <w:rPr>
                <w:rStyle w:val="FontStyle61"/>
              </w:rPr>
            </w:pPr>
            <w:r>
              <w:rPr>
                <w:rStyle w:val="FontStyle61"/>
              </w:rPr>
              <w:t>18</w:t>
            </w:r>
          </w:p>
        </w:tc>
      </w:tr>
    </w:tbl>
    <w:p w:rsidR="003A5307" w:rsidRDefault="003A5307">
      <w:pPr>
        <w:pStyle w:val="Style37"/>
        <w:widowControl/>
        <w:spacing w:line="240" w:lineRule="exact"/>
        <w:ind w:left="3010"/>
        <w:rPr>
          <w:sz w:val="20"/>
          <w:szCs w:val="20"/>
        </w:rPr>
      </w:pPr>
    </w:p>
    <w:p w:rsidR="003A5307" w:rsidRDefault="003A5307">
      <w:pPr>
        <w:pStyle w:val="Style37"/>
        <w:widowControl/>
        <w:spacing w:line="240" w:lineRule="exact"/>
        <w:ind w:left="3010"/>
        <w:rPr>
          <w:sz w:val="20"/>
          <w:szCs w:val="20"/>
        </w:rPr>
      </w:pPr>
    </w:p>
    <w:p w:rsidR="003A5307" w:rsidRDefault="00BA704A">
      <w:pPr>
        <w:pStyle w:val="Style37"/>
        <w:widowControl/>
        <w:spacing w:before="187"/>
        <w:ind w:left="3010"/>
        <w:rPr>
          <w:rStyle w:val="FontStyle62"/>
        </w:rPr>
      </w:pPr>
      <w:r>
        <w:rPr>
          <w:rStyle w:val="FontStyle62"/>
        </w:rPr>
        <w:t>Инструкция для участников ЕГЭ</w:t>
      </w:r>
    </w:p>
    <w:p w:rsidR="003A5307" w:rsidRDefault="003A5307">
      <w:pPr>
        <w:pStyle w:val="Style19"/>
        <w:widowControl/>
        <w:spacing w:line="240" w:lineRule="exact"/>
        <w:ind w:firstLine="715"/>
        <w:rPr>
          <w:sz w:val="20"/>
          <w:szCs w:val="20"/>
        </w:rPr>
      </w:pPr>
    </w:p>
    <w:p w:rsidR="003A5307" w:rsidRDefault="003A5307">
      <w:pPr>
        <w:pStyle w:val="Style19"/>
        <w:widowControl/>
        <w:spacing w:line="240" w:lineRule="exact"/>
        <w:ind w:firstLine="715"/>
        <w:rPr>
          <w:sz w:val="20"/>
          <w:szCs w:val="20"/>
        </w:rPr>
      </w:pPr>
    </w:p>
    <w:p w:rsidR="003A5307" w:rsidRDefault="00BA704A">
      <w:pPr>
        <w:pStyle w:val="Style19"/>
        <w:widowControl/>
        <w:tabs>
          <w:tab w:val="left" w:leader="underscore" w:pos="2107"/>
        </w:tabs>
        <w:spacing w:before="168"/>
        <w:ind w:firstLine="715"/>
        <w:rPr>
          <w:rStyle w:val="FontStyle62"/>
        </w:rPr>
      </w:pPr>
      <w:r>
        <w:rPr>
          <w:rStyle w:val="FontStyle62"/>
        </w:rPr>
        <w:t xml:space="preserve">Уважаемые участники экзамена! Сегодня Вы сдаете экзамен </w:t>
      </w:r>
      <w:proofErr w:type="gramStart"/>
      <w:r>
        <w:rPr>
          <w:rStyle w:val="FontStyle62"/>
        </w:rPr>
        <w:t>по</w:t>
      </w:r>
      <w:proofErr w:type="gramEnd"/>
      <w:r>
        <w:rPr>
          <w:rStyle w:val="FontStyle62"/>
        </w:rPr>
        <w:br/>
      </w:r>
      <w:r>
        <w:rPr>
          <w:rStyle w:val="FontStyle60"/>
        </w:rPr>
        <w:tab/>
        <w:t>(</w:t>
      </w:r>
      <w:proofErr w:type="gramStart"/>
      <w:r>
        <w:rPr>
          <w:rStyle w:val="FontStyle60"/>
        </w:rPr>
        <w:t>назовите</w:t>
      </w:r>
      <w:proofErr w:type="gramEnd"/>
      <w:r>
        <w:rPr>
          <w:rStyle w:val="FontStyle60"/>
        </w:rPr>
        <w:t xml:space="preserve"> соответствующий предмет) </w:t>
      </w:r>
      <w:r>
        <w:rPr>
          <w:rStyle w:val="FontStyle62"/>
        </w:rPr>
        <w:t>в форме ЕГЭ.</w:t>
      </w:r>
    </w:p>
    <w:p w:rsidR="003A5307" w:rsidRDefault="00BA704A">
      <w:pPr>
        <w:pStyle w:val="Style19"/>
        <w:widowControl/>
        <w:rPr>
          <w:rStyle w:val="FontStyle62"/>
        </w:rPr>
      </w:pPr>
      <w:r>
        <w:rPr>
          <w:rStyle w:val="FontStyle62"/>
        </w:rPr>
        <w:t>В целях предупреждения нарушений порядка проведения ЕГЭ в аудиториях ППЭ ведется видеонаблюдение.</w:t>
      </w:r>
    </w:p>
    <w:p w:rsidR="003A5307" w:rsidRDefault="00BA704A">
      <w:pPr>
        <w:pStyle w:val="Style19"/>
        <w:widowControl/>
        <w:rPr>
          <w:rStyle w:val="FontStyle62"/>
        </w:rPr>
      </w:pPr>
      <w:r>
        <w:rPr>
          <w:rStyle w:val="FontStyle62"/>
        </w:rPr>
        <w:t>Во время проведения экзамена вы должны соблюдать порядок проведения ЕГЭ.</w:t>
      </w:r>
    </w:p>
    <w:p w:rsidR="003A5307" w:rsidRDefault="00BA704A">
      <w:pPr>
        <w:pStyle w:val="Style19"/>
        <w:widowControl/>
        <w:ind w:left="816" w:firstLine="0"/>
        <w:jc w:val="left"/>
        <w:rPr>
          <w:rStyle w:val="FontStyle62"/>
        </w:rPr>
      </w:pPr>
      <w:r>
        <w:rPr>
          <w:rStyle w:val="FontStyle62"/>
        </w:rPr>
        <w:t>Во время проведения экзамена запрещается:</w:t>
      </w:r>
    </w:p>
    <w:p w:rsidR="003A5307" w:rsidRDefault="00BA704A">
      <w:pPr>
        <w:pStyle w:val="Style19"/>
        <w:widowControl/>
        <w:ind w:firstLine="710"/>
        <w:rPr>
          <w:rStyle w:val="FontStyle62"/>
        </w:rPr>
      </w:pPr>
      <w:r>
        <w:rPr>
          <w:rStyle w:val="FontStyle62"/>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A5307" w:rsidRDefault="00BA704A">
      <w:pPr>
        <w:pStyle w:val="Style19"/>
        <w:widowControl/>
        <w:ind w:firstLine="715"/>
        <w:rPr>
          <w:rStyle w:val="FontStyle62"/>
        </w:rPr>
      </w:pPr>
      <w:r>
        <w:rPr>
          <w:rStyle w:val="FontStyle62"/>
        </w:rPr>
        <w:t>разговаривать, вставать с мест, пересаживаться, обмениваться любыми материалами и предметами;</w:t>
      </w:r>
    </w:p>
    <w:p w:rsidR="003A5307" w:rsidRDefault="00BA704A">
      <w:pPr>
        <w:pStyle w:val="Style19"/>
        <w:widowControl/>
        <w:ind w:firstLine="706"/>
        <w:rPr>
          <w:rStyle w:val="FontStyle62"/>
        </w:rPr>
      </w:pPr>
      <w:r>
        <w:rPr>
          <w:rStyle w:val="FontStyle62"/>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3A5307" w:rsidRDefault="00BA704A">
      <w:pPr>
        <w:pStyle w:val="Style19"/>
        <w:widowControl/>
        <w:ind w:firstLine="715"/>
        <w:rPr>
          <w:rStyle w:val="FontStyle62"/>
        </w:rPr>
      </w:pPr>
      <w:r>
        <w:rPr>
          <w:rStyle w:val="FontStyle62"/>
        </w:rPr>
        <w:t>пользоваться справочными материалами, кроме тех, которые указаны в тексте КИМ;</w:t>
      </w:r>
    </w:p>
    <w:p w:rsidR="003A5307" w:rsidRDefault="00BA704A">
      <w:pPr>
        <w:pStyle w:val="Style19"/>
        <w:widowControl/>
        <w:ind w:firstLine="706"/>
        <w:rPr>
          <w:rStyle w:val="FontStyle62"/>
        </w:rPr>
      </w:pPr>
      <w:r>
        <w:rPr>
          <w:rStyle w:val="FontStyle62"/>
        </w:rPr>
        <w:t>перемещаться по ППЭ во время экзамена без сопровождения организатора.</w:t>
      </w:r>
    </w:p>
    <w:p w:rsidR="003A5307" w:rsidRDefault="00BA704A">
      <w:pPr>
        <w:pStyle w:val="Style19"/>
        <w:widowControl/>
        <w:rPr>
          <w:rStyle w:val="FontStyle62"/>
        </w:rPr>
      </w:pPr>
      <w:r>
        <w:rPr>
          <w:rStyle w:val="FontStyle62"/>
        </w:rPr>
        <w:t>В случае нарушения установленного порядка проведения ЕГЭ Вы будете удалены с экзамена. Участники, нарушившие порядок проведения экзамена, повторно к сдаче ЕГЭ в текущем году не допускаются.</w:t>
      </w:r>
    </w:p>
    <w:p w:rsidR="003A5307" w:rsidRDefault="00BA704A">
      <w:pPr>
        <w:pStyle w:val="Style19"/>
        <w:widowControl/>
        <w:ind w:firstLine="706"/>
        <w:rPr>
          <w:rStyle w:val="FontStyle62"/>
        </w:rPr>
      </w:pPr>
      <w:r>
        <w:rPr>
          <w:rStyle w:val="FontStyle62"/>
        </w:rPr>
        <w:t>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до выхода из ППЭ.</w:t>
      </w:r>
    </w:p>
    <w:p w:rsidR="003A5307" w:rsidRDefault="00BA704A">
      <w:pPr>
        <w:pStyle w:val="Style19"/>
        <w:widowControl/>
        <w:ind w:firstLine="706"/>
        <w:rPr>
          <w:rStyle w:val="FontStyle62"/>
        </w:rPr>
      </w:pPr>
      <w:r>
        <w:rPr>
          <w:rStyle w:val="FontStyle62"/>
        </w:rPr>
        <w:t>Ознакомиться с результатами ЕГЭ вы можете в образовательной организации или в местах, в которых были зарегистрированы на сдачу</w:t>
      </w:r>
    </w:p>
    <w:p w:rsidR="003A5307" w:rsidRDefault="00BA704A">
      <w:pPr>
        <w:pStyle w:val="Style37"/>
        <w:widowControl/>
        <w:spacing w:line="322" w:lineRule="exact"/>
        <w:rPr>
          <w:rStyle w:val="FontStyle62"/>
        </w:rPr>
      </w:pPr>
      <w:r>
        <w:rPr>
          <w:rStyle w:val="FontStyle62"/>
        </w:rPr>
        <w:t>ЕГЭ.</w:t>
      </w:r>
    </w:p>
    <w:p w:rsidR="003A5307" w:rsidRDefault="00BA704A">
      <w:pPr>
        <w:pStyle w:val="Style19"/>
        <w:widowControl/>
        <w:ind w:right="134" w:firstLine="0"/>
        <w:jc w:val="right"/>
        <w:rPr>
          <w:rStyle w:val="FontStyle62"/>
        </w:rPr>
      </w:pPr>
      <w:r>
        <w:rPr>
          <w:rStyle w:val="FontStyle62"/>
        </w:rPr>
        <w:t>Плановая        дата        ознакомления        с результатами:</w:t>
      </w:r>
    </w:p>
    <w:p w:rsidR="003A5307" w:rsidRDefault="00BA704A">
      <w:pPr>
        <w:pStyle w:val="Style31"/>
        <w:widowControl/>
        <w:tabs>
          <w:tab w:val="left" w:leader="underscore" w:pos="1824"/>
        </w:tabs>
        <w:jc w:val="left"/>
        <w:rPr>
          <w:rStyle w:val="FontStyle60"/>
        </w:rPr>
      </w:pPr>
      <w:r>
        <w:rPr>
          <w:rStyle w:val="FontStyle60"/>
        </w:rPr>
        <w:tab/>
        <w:t>(назвать дату).</w:t>
      </w:r>
    </w:p>
    <w:p w:rsidR="003A5307" w:rsidRDefault="00BA704A">
      <w:pPr>
        <w:pStyle w:val="Style19"/>
        <w:widowControl/>
        <w:spacing w:before="67"/>
        <w:ind w:right="5"/>
        <w:rPr>
          <w:rStyle w:val="FontStyle62"/>
        </w:rPr>
      </w:pPr>
      <w:r>
        <w:rPr>
          <w:rStyle w:val="FontStyle62"/>
        </w:rPr>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p>
    <w:p w:rsidR="003A5307" w:rsidRDefault="00BA704A">
      <w:pPr>
        <w:pStyle w:val="Style19"/>
        <w:widowControl/>
        <w:ind w:firstLine="706"/>
        <w:rPr>
          <w:rStyle w:val="FontStyle62"/>
        </w:rPr>
      </w:pPr>
      <w:r>
        <w:rPr>
          <w:rStyle w:val="FontStyle62"/>
        </w:rPr>
        <w:t>Во время экзамена на вашем рабочем столе, помимо экзаменационных материалов, могут находиться только:</w:t>
      </w:r>
    </w:p>
    <w:p w:rsidR="003A5307" w:rsidRDefault="00BA704A">
      <w:pPr>
        <w:pStyle w:val="Style19"/>
        <w:widowControl/>
        <w:ind w:firstLine="706"/>
        <w:rPr>
          <w:rStyle w:val="FontStyle62"/>
        </w:rPr>
      </w:pPr>
      <w:proofErr w:type="spellStart"/>
      <w:r>
        <w:rPr>
          <w:rStyle w:val="FontStyle62"/>
        </w:rPr>
        <w:lastRenderedPageBreak/>
        <w:t>гелевая</w:t>
      </w:r>
      <w:proofErr w:type="spellEnd"/>
      <w:r>
        <w:rPr>
          <w:rStyle w:val="FontStyle62"/>
        </w:rPr>
        <w:t>, капиллярная или перьевая ручка с чернилами черного цвета;</w:t>
      </w:r>
    </w:p>
    <w:p w:rsidR="003A5307" w:rsidRDefault="00BA704A">
      <w:pPr>
        <w:pStyle w:val="Style19"/>
        <w:widowControl/>
        <w:ind w:left="706" w:firstLine="0"/>
        <w:jc w:val="left"/>
        <w:rPr>
          <w:rStyle w:val="FontStyle62"/>
        </w:rPr>
      </w:pPr>
      <w:r>
        <w:rPr>
          <w:rStyle w:val="FontStyle62"/>
        </w:rPr>
        <w:t>документ, удостоверяющий личность.</w:t>
      </w:r>
    </w:p>
    <w:p w:rsidR="003A5307" w:rsidRDefault="00BA704A">
      <w:pPr>
        <w:pStyle w:val="Style17"/>
        <w:widowControl/>
        <w:rPr>
          <w:rStyle w:val="FontStyle60"/>
        </w:rPr>
      </w:pPr>
      <w:r>
        <w:rPr>
          <w:rStyle w:val="FontStyle60"/>
        </w:rPr>
        <w:t>Организатор обращает внимание участников ЕГЭ на доставочный пакет с ЭМ.</w:t>
      </w:r>
    </w:p>
    <w:p w:rsidR="003A5307" w:rsidRDefault="00BA704A">
      <w:pPr>
        <w:pStyle w:val="Style19"/>
        <w:widowControl/>
        <w:spacing w:before="5"/>
        <w:ind w:right="10" w:firstLine="720"/>
        <w:rPr>
          <w:rStyle w:val="FontStyle62"/>
        </w:rPr>
      </w:pPr>
      <w:r>
        <w:rPr>
          <w:rStyle w:val="FontStyle62"/>
        </w:rPr>
        <w:t>Экзаменационные материалы в аудиторию поступили в доставочном пакете. Упаковка пакета не нарушена</w:t>
      </w:r>
    </w:p>
    <w:p w:rsidR="003A5307" w:rsidRDefault="00BA704A">
      <w:pPr>
        <w:pStyle w:val="Style37"/>
        <w:widowControl/>
        <w:spacing w:line="322" w:lineRule="exact"/>
        <w:rPr>
          <w:rStyle w:val="FontStyle62"/>
        </w:rPr>
      </w:pPr>
      <w:proofErr w:type="gramStart"/>
      <w:r>
        <w:rPr>
          <w:rStyle w:val="FontStyle60"/>
        </w:rPr>
        <w:t>{продемонстрировать и вскрыть, используя ножницы).</w:t>
      </w:r>
      <w:proofErr w:type="gramEnd"/>
      <w:r>
        <w:rPr>
          <w:rStyle w:val="FontStyle60"/>
        </w:rPr>
        <w:t xml:space="preserve"> </w:t>
      </w:r>
      <w:r>
        <w:rPr>
          <w:rStyle w:val="FontStyle62"/>
        </w:rPr>
        <w:t>В нем находятся индивидуальные комплекты с экзаменационными материалами.</w:t>
      </w:r>
    </w:p>
    <w:p w:rsidR="003A5307" w:rsidRDefault="00BA704A">
      <w:pPr>
        <w:pStyle w:val="Style19"/>
        <w:widowControl/>
        <w:ind w:right="5" w:firstLine="710"/>
        <w:rPr>
          <w:rStyle w:val="FontStyle62"/>
        </w:rPr>
      </w:pPr>
      <w:r>
        <w:rPr>
          <w:rStyle w:val="FontStyle62"/>
        </w:rPr>
        <w:t>Вам выдаются индивидуальные комплекты и конверты с формой для направления в государственную экзаменационную комиссию замечаний о нарушениях процедуры проведения ЕГЭ. Просим вас заполнить форму после выполнения всех заданий и форму организатору вместе с экзаменационными материалами.</w:t>
      </w:r>
    </w:p>
    <w:p w:rsidR="003A5307" w:rsidRDefault="00BA704A">
      <w:pPr>
        <w:pStyle w:val="Style17"/>
        <w:widowControl/>
        <w:ind w:left="725" w:firstLine="0"/>
        <w:jc w:val="left"/>
        <w:rPr>
          <w:rStyle w:val="FontStyle60"/>
        </w:rPr>
      </w:pPr>
      <w:r>
        <w:rPr>
          <w:rStyle w:val="FontStyle60"/>
        </w:rPr>
        <w:t>(</w:t>
      </w:r>
      <w:proofErr w:type="gramStart"/>
      <w:r>
        <w:rPr>
          <w:rStyle w:val="FontStyle60"/>
        </w:rPr>
        <w:t>о</w:t>
      </w:r>
      <w:proofErr w:type="gramEnd"/>
      <w:r>
        <w:rPr>
          <w:rStyle w:val="FontStyle60"/>
        </w:rPr>
        <w:t>рганизатор раздает участникам ИК).</w:t>
      </w:r>
    </w:p>
    <w:p w:rsidR="003A5307" w:rsidRDefault="00BA704A">
      <w:pPr>
        <w:pStyle w:val="Style19"/>
        <w:widowControl/>
        <w:spacing w:before="5"/>
        <w:rPr>
          <w:rStyle w:val="FontStyle62"/>
        </w:rPr>
      </w:pPr>
      <w:r>
        <w:rPr>
          <w:rStyle w:val="FontStyle62"/>
        </w:rPr>
        <w:t>Проверьте целостность своего индивидуального комплекта. Осторожно вскройте пакет, отрывая клапан (справа налево) по линии перфорации</w:t>
      </w:r>
    </w:p>
    <w:p w:rsidR="003A5307" w:rsidRDefault="00BA704A">
      <w:pPr>
        <w:pStyle w:val="Style37"/>
        <w:widowControl/>
        <w:spacing w:line="322" w:lineRule="exact"/>
        <w:rPr>
          <w:rStyle w:val="FontStyle62"/>
        </w:rPr>
      </w:pPr>
      <w:r>
        <w:rPr>
          <w:rStyle w:val="FontStyle60"/>
        </w:rPr>
        <w:t xml:space="preserve">(организатор показывает место перфорации на конверте). </w:t>
      </w:r>
      <w:r>
        <w:rPr>
          <w:rStyle w:val="FontStyle62"/>
        </w:rPr>
        <w:t>До начала работы с бланками проверьте комплектацию, выданных экзаменационных материалов. В индивидуальном комплекте: бланк регистрации, бланк ответов № 1, бланк ответов № 2 и КИМ.</w:t>
      </w:r>
    </w:p>
    <w:p w:rsidR="003A5307" w:rsidRDefault="00BA704A">
      <w:pPr>
        <w:pStyle w:val="Style19"/>
        <w:widowControl/>
        <w:ind w:firstLine="706"/>
        <w:rPr>
          <w:rStyle w:val="FontStyle62"/>
        </w:rPr>
      </w:pPr>
      <w:r>
        <w:rPr>
          <w:rStyle w:val="FontStyle62"/>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3A5307" w:rsidRDefault="00BA704A">
      <w:pPr>
        <w:pStyle w:val="Style19"/>
        <w:widowControl/>
        <w:rPr>
          <w:rStyle w:val="FontStyle62"/>
        </w:rPr>
      </w:pPr>
      <w:r>
        <w:rPr>
          <w:rStyle w:val="FontStyle62"/>
        </w:rPr>
        <w:t xml:space="preserve">Проверьте, совпадает ли номер штрих-кода на листе КИМ со </w:t>
      </w:r>
      <w:proofErr w:type="spellStart"/>
      <w:proofErr w:type="gramStart"/>
      <w:r>
        <w:rPr>
          <w:rStyle w:val="FontStyle62"/>
        </w:rPr>
        <w:t>штрих-кодом</w:t>
      </w:r>
      <w:proofErr w:type="spellEnd"/>
      <w:proofErr w:type="gramEnd"/>
      <w:r>
        <w:rPr>
          <w:rStyle w:val="FontStyle62"/>
        </w:rPr>
        <w:t xml:space="preserve"> на конверте индивидуального комплекта. Номер штрих-кода КИМ находится в нижнем левом углу конверта с подписью КИМ.</w:t>
      </w:r>
    </w:p>
    <w:p w:rsidR="003A5307" w:rsidRDefault="00BA704A">
      <w:pPr>
        <w:pStyle w:val="Style19"/>
        <w:widowControl/>
        <w:rPr>
          <w:rStyle w:val="FontStyle62"/>
        </w:rPr>
      </w:pPr>
      <w:r>
        <w:rPr>
          <w:rStyle w:val="FontStyle62"/>
        </w:rPr>
        <w:t xml:space="preserve">Проверьте, совпадает ли номер штрих-кода на бланке регистрации со </w:t>
      </w:r>
      <w:proofErr w:type="spellStart"/>
      <w:proofErr w:type="gramStart"/>
      <w:r>
        <w:rPr>
          <w:rStyle w:val="FontStyle62"/>
        </w:rPr>
        <w:t>штрих-кодом</w:t>
      </w:r>
      <w:proofErr w:type="spellEnd"/>
      <w:proofErr w:type="gramEnd"/>
      <w:r>
        <w:rPr>
          <w:rStyle w:val="FontStyle62"/>
        </w:rPr>
        <w:t xml:space="preserve"> на конверте индивидуального комплекта. Номер бланка регистрации находится в нижнем правом углу конверта с подписью БР.</w:t>
      </w:r>
    </w:p>
    <w:p w:rsidR="003A5307" w:rsidRDefault="00BA704A">
      <w:pPr>
        <w:pStyle w:val="Style19"/>
        <w:widowControl/>
        <w:rPr>
          <w:rStyle w:val="FontStyle62"/>
        </w:rPr>
      </w:pPr>
      <w:r>
        <w:rPr>
          <w:rStyle w:val="FontStyle62"/>
        </w:rPr>
        <w:t>Внимательно просмотрите текст КИМ, проверьте качество текста на полиграфические дефекты, количество страниц КИМ.</w:t>
      </w:r>
    </w:p>
    <w:p w:rsidR="003A5307" w:rsidRDefault="00BA704A">
      <w:pPr>
        <w:pStyle w:val="Style17"/>
        <w:widowControl/>
        <w:ind w:firstLine="677"/>
        <w:rPr>
          <w:rStyle w:val="FontStyle60"/>
        </w:rPr>
      </w:pPr>
      <w:r>
        <w:rPr>
          <w:rStyle w:val="FontStyle60"/>
        </w:rPr>
        <w:t xml:space="preserve">При обнаружении несовпадений </w:t>
      </w:r>
      <w:proofErr w:type="spellStart"/>
      <w:proofErr w:type="gramStart"/>
      <w:r>
        <w:rPr>
          <w:rStyle w:val="FontStyle60"/>
        </w:rPr>
        <w:t>штрих-кодов</w:t>
      </w:r>
      <w:proofErr w:type="spellEnd"/>
      <w:proofErr w:type="gramEnd"/>
      <w:r>
        <w:rPr>
          <w:rStyle w:val="FontStyle60"/>
        </w:rPr>
        <w:t>, наличия лишних (нехватки) бланков, типографских дефектов заменить полностью индивидуальный комплект.</w:t>
      </w:r>
    </w:p>
    <w:p w:rsidR="003A5307" w:rsidRDefault="00BA704A">
      <w:pPr>
        <w:pStyle w:val="Style17"/>
        <w:widowControl/>
        <w:ind w:left="720" w:firstLine="0"/>
        <w:jc w:val="left"/>
        <w:rPr>
          <w:rStyle w:val="FontStyle60"/>
        </w:rPr>
      </w:pPr>
      <w:r>
        <w:rPr>
          <w:rStyle w:val="FontStyle60"/>
        </w:rPr>
        <w:t>Сделать паузу для проверки участниками целостности ИК</w:t>
      </w:r>
    </w:p>
    <w:p w:rsidR="003A5307" w:rsidRDefault="00BA704A">
      <w:pPr>
        <w:pStyle w:val="Style19"/>
        <w:widowControl/>
        <w:spacing w:before="67"/>
        <w:ind w:left="710" w:firstLine="0"/>
        <w:jc w:val="left"/>
        <w:rPr>
          <w:rStyle w:val="FontStyle62"/>
        </w:rPr>
      </w:pPr>
      <w:r>
        <w:rPr>
          <w:rStyle w:val="FontStyle62"/>
        </w:rPr>
        <w:t>Приступаем к заполнению бланка регистрации.</w:t>
      </w:r>
    </w:p>
    <w:p w:rsidR="003A5307" w:rsidRDefault="00BA704A">
      <w:pPr>
        <w:pStyle w:val="Style19"/>
        <w:widowControl/>
        <w:ind w:firstLine="706"/>
        <w:rPr>
          <w:rStyle w:val="FontStyle62"/>
        </w:rPr>
      </w:pPr>
      <w:r>
        <w:rPr>
          <w:rStyle w:val="FontStyle62"/>
        </w:rPr>
        <w:t>Записывайте буквы и цифры в соответствии с образцом на бланке. Каждая цифра, символ записывается в отдельную клетку.</w:t>
      </w:r>
    </w:p>
    <w:p w:rsidR="003A5307" w:rsidRDefault="00BA704A">
      <w:pPr>
        <w:pStyle w:val="Style19"/>
        <w:widowControl/>
        <w:rPr>
          <w:rStyle w:val="FontStyle62"/>
        </w:rPr>
      </w:pPr>
      <w:r>
        <w:rPr>
          <w:rStyle w:val="FontStyle62"/>
        </w:rPr>
        <w:t>Заполните регистрационные поля в соответствии с информацией на доске (информационном стенде).</w:t>
      </w:r>
    </w:p>
    <w:p w:rsidR="003A5307" w:rsidRDefault="00BA704A">
      <w:pPr>
        <w:pStyle w:val="Style31"/>
        <w:widowControl/>
        <w:ind w:left="720"/>
        <w:jc w:val="left"/>
        <w:rPr>
          <w:rStyle w:val="FontStyle60"/>
        </w:rPr>
      </w:pPr>
      <w:r>
        <w:rPr>
          <w:rStyle w:val="FontStyle60"/>
        </w:rPr>
        <w:t>Обратите внимание участников на доску.</w:t>
      </w:r>
    </w:p>
    <w:p w:rsidR="003A5307" w:rsidRDefault="00BA704A">
      <w:pPr>
        <w:pStyle w:val="Style19"/>
        <w:widowControl/>
        <w:rPr>
          <w:rStyle w:val="FontStyle62"/>
        </w:rPr>
      </w:pPr>
      <w:r>
        <w:rPr>
          <w:rStyle w:val="FontStyle62"/>
        </w:rPr>
        <w:t>Заполняем код региона, код образовательного учреждения, класс, код ППЭ, номер аудитории, код предмета и его название, дату проведения ЕГЭ. Поля «код образовательного учреждения» и «класс» заполняйте согласно уведомлению (пропуску) на экзамен. Поля «служебная отметка» и «резерв-1» не заполняются.</w:t>
      </w:r>
    </w:p>
    <w:p w:rsidR="003A5307" w:rsidRDefault="00BA704A">
      <w:pPr>
        <w:pStyle w:val="Style19"/>
        <w:widowControl/>
        <w:ind w:right="14" w:firstLine="706"/>
        <w:rPr>
          <w:rStyle w:val="FontStyle62"/>
        </w:rPr>
      </w:pPr>
      <w:r>
        <w:rPr>
          <w:rStyle w:val="FontStyle62"/>
        </w:rPr>
        <w:t>Заполняем сведения об участнике единого государственного экзамена, поля: фамилия, имя, отчество, данные документа, удостоверяющего личность, пол.</w:t>
      </w:r>
    </w:p>
    <w:p w:rsidR="003A5307" w:rsidRDefault="00BA704A">
      <w:pPr>
        <w:pStyle w:val="Style31"/>
        <w:widowControl/>
        <w:ind w:left="734"/>
        <w:jc w:val="left"/>
        <w:rPr>
          <w:rStyle w:val="FontStyle60"/>
        </w:rPr>
      </w:pPr>
      <w:r>
        <w:rPr>
          <w:rStyle w:val="FontStyle60"/>
        </w:rPr>
        <w:t>Сделать паузу для заполнения участниками полей БР</w:t>
      </w:r>
    </w:p>
    <w:p w:rsidR="003A5307" w:rsidRDefault="00BA704A">
      <w:pPr>
        <w:pStyle w:val="Style19"/>
        <w:widowControl/>
        <w:rPr>
          <w:rStyle w:val="FontStyle62"/>
        </w:rPr>
      </w:pPr>
      <w:r>
        <w:rPr>
          <w:rStyle w:val="FontStyle62"/>
        </w:rPr>
        <w:t>Поставьте вашу подпись в поле «подпись участника», расположенном в нижней части бланка регистрации.</w:t>
      </w:r>
    </w:p>
    <w:p w:rsidR="003A5307" w:rsidRDefault="00BA704A">
      <w:pPr>
        <w:pStyle w:val="Style19"/>
        <w:widowControl/>
        <w:rPr>
          <w:rStyle w:val="FontStyle62"/>
        </w:rPr>
      </w:pPr>
      <w:r>
        <w:rPr>
          <w:rStyle w:val="FontStyle62"/>
        </w:rPr>
        <w:t>Приступаем к заполнению регистрационных полей бланков ответов.</w:t>
      </w:r>
    </w:p>
    <w:p w:rsidR="003A5307" w:rsidRDefault="00BA704A">
      <w:pPr>
        <w:pStyle w:val="Style19"/>
        <w:widowControl/>
        <w:ind w:firstLine="706"/>
        <w:rPr>
          <w:rStyle w:val="FontStyle62"/>
        </w:rPr>
      </w:pPr>
      <w:r>
        <w:rPr>
          <w:rStyle w:val="FontStyle62"/>
        </w:rPr>
        <w:t>Регистрационные поля в бланке ответов № 1 и бланке ответов № 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3A5307" w:rsidRDefault="00BA704A">
      <w:pPr>
        <w:pStyle w:val="Style19"/>
        <w:widowControl/>
        <w:ind w:left="715" w:firstLine="0"/>
        <w:jc w:val="left"/>
        <w:rPr>
          <w:rStyle w:val="FontStyle62"/>
        </w:rPr>
      </w:pPr>
      <w:r>
        <w:rPr>
          <w:rStyle w:val="FontStyle62"/>
        </w:rPr>
        <w:t>Служебные поля «Резерв» не заполняйте.</w:t>
      </w:r>
    </w:p>
    <w:p w:rsidR="003A5307" w:rsidRDefault="00BA704A">
      <w:pPr>
        <w:pStyle w:val="Style19"/>
        <w:widowControl/>
        <w:ind w:left="710" w:firstLine="0"/>
        <w:jc w:val="left"/>
        <w:rPr>
          <w:rStyle w:val="FontStyle62"/>
        </w:rPr>
      </w:pPr>
      <w:r>
        <w:rPr>
          <w:rStyle w:val="FontStyle62"/>
        </w:rPr>
        <w:t>Напоминаем основные правила по заполнению бланков ответов.</w:t>
      </w:r>
    </w:p>
    <w:p w:rsidR="003A5307" w:rsidRDefault="00BA704A">
      <w:pPr>
        <w:pStyle w:val="Style19"/>
        <w:widowControl/>
        <w:ind w:firstLine="706"/>
        <w:rPr>
          <w:rStyle w:val="FontStyle62"/>
        </w:rPr>
      </w:pPr>
      <w:r>
        <w:rPr>
          <w:rStyle w:val="FontStyle62"/>
        </w:rPr>
        <w:lastRenderedPageBreak/>
        <w:t xml:space="preserve">При выполнении заданий внимательно читайте инструкции к заданиям, указанные у вас </w:t>
      </w:r>
      <w:proofErr w:type="gramStart"/>
      <w:r>
        <w:rPr>
          <w:rStyle w:val="FontStyle62"/>
        </w:rPr>
        <w:t>в</w:t>
      </w:r>
      <w:proofErr w:type="gramEnd"/>
      <w:r>
        <w:rPr>
          <w:rStyle w:val="FontStyle62"/>
        </w:rPr>
        <w:t xml:space="preserve"> КИМ. Записывайте ответы в соответствии с этими инструкциями.</w:t>
      </w:r>
    </w:p>
    <w:p w:rsidR="003A5307" w:rsidRDefault="00BA704A">
      <w:pPr>
        <w:pStyle w:val="Style19"/>
        <w:widowControl/>
        <w:rPr>
          <w:rStyle w:val="FontStyle62"/>
        </w:rPr>
      </w:pPr>
      <w:r>
        <w:rPr>
          <w:rStyle w:val="FontStyle62"/>
        </w:rPr>
        <w:t>В области ответов на задания типа</w:t>
      </w:r>
      <w:proofErr w:type="gramStart"/>
      <w:r>
        <w:rPr>
          <w:rStyle w:val="FontStyle62"/>
        </w:rPr>
        <w:t xml:space="preserve"> А</w:t>
      </w:r>
      <w:proofErr w:type="gramEnd"/>
      <w:r>
        <w:rPr>
          <w:rStyle w:val="FontStyle62"/>
        </w:rPr>
        <w:t xml:space="preserve"> в бланке ответов № 1 под номером выполняемого вами задания вы должны поставить метку «крестик» в клеточку, номер которой соответствует номеру выбранного вами ответа.</w:t>
      </w:r>
    </w:p>
    <w:p w:rsidR="003A5307" w:rsidRDefault="00BA704A">
      <w:pPr>
        <w:pStyle w:val="Style19"/>
        <w:widowControl/>
        <w:rPr>
          <w:rStyle w:val="FontStyle62"/>
        </w:rPr>
      </w:pPr>
      <w:r>
        <w:rPr>
          <w:rStyle w:val="FontStyle62"/>
        </w:rPr>
        <w:t>При выполнении заданий части</w:t>
      </w:r>
      <w:proofErr w:type="gramStart"/>
      <w:r>
        <w:rPr>
          <w:rStyle w:val="FontStyle62"/>
        </w:rPr>
        <w:t xml:space="preserve"> В</w:t>
      </w:r>
      <w:proofErr w:type="gramEnd"/>
      <w:r>
        <w:rPr>
          <w:rStyle w:val="FontStyle62"/>
        </w:rPr>
        <w:t xml:space="preserve"> краткий ответ записывайте справа от номера задания типа В.</w:t>
      </w:r>
    </w:p>
    <w:p w:rsidR="003A5307" w:rsidRDefault="00BA704A">
      <w:pPr>
        <w:pStyle w:val="Style19"/>
        <w:widowControl/>
        <w:ind w:left="710" w:firstLine="0"/>
        <w:jc w:val="left"/>
        <w:rPr>
          <w:rStyle w:val="FontStyle62"/>
        </w:rPr>
      </w:pPr>
      <w:r>
        <w:rPr>
          <w:rStyle w:val="FontStyle62"/>
        </w:rPr>
        <w:t>Вы можете заменить ошибочный ответ.</w:t>
      </w:r>
    </w:p>
    <w:p w:rsidR="003A5307" w:rsidRDefault="00BA704A">
      <w:pPr>
        <w:pStyle w:val="Style19"/>
        <w:widowControl/>
        <w:ind w:firstLine="696"/>
        <w:rPr>
          <w:rStyle w:val="FontStyle62"/>
        </w:rPr>
      </w:pPr>
      <w:r>
        <w:rPr>
          <w:rStyle w:val="FontStyle62"/>
        </w:rPr>
        <w:t>Для этого в соответствующее поле области замены ошибочных ответов на задания типа</w:t>
      </w:r>
      <w:proofErr w:type="gramStart"/>
      <w:r>
        <w:rPr>
          <w:rStyle w:val="FontStyle62"/>
        </w:rPr>
        <w:t xml:space="preserve"> А</w:t>
      </w:r>
      <w:proofErr w:type="gramEnd"/>
      <w:r>
        <w:rPr>
          <w:rStyle w:val="FontStyle62"/>
        </w:rPr>
        <w:t xml:space="preserve"> следует внести номер ошибочно заполненного задания, а в строку клеточек внести метку верного ответа.</w:t>
      </w:r>
    </w:p>
    <w:p w:rsidR="003A5307" w:rsidRDefault="00BA704A">
      <w:pPr>
        <w:pStyle w:val="Style19"/>
        <w:widowControl/>
        <w:ind w:firstLine="696"/>
        <w:rPr>
          <w:rStyle w:val="FontStyle62"/>
        </w:rPr>
      </w:pPr>
      <w:r>
        <w:rPr>
          <w:rStyle w:val="FontStyle62"/>
        </w:rPr>
        <w:t>Для изменения ответа на задание типа</w:t>
      </w:r>
      <w:proofErr w:type="gramStart"/>
      <w:r>
        <w:rPr>
          <w:rStyle w:val="FontStyle62"/>
        </w:rPr>
        <w:t xml:space="preserve"> В</w:t>
      </w:r>
      <w:proofErr w:type="gramEnd"/>
      <w:r>
        <w:rPr>
          <w:rStyle w:val="FontStyle62"/>
        </w:rPr>
        <w:t xml:space="preserve"> надо в соответствующих полях замены проставить номер исправляемого задания типа В и записать новое значение верного ответа на указанное задание.</w:t>
      </w:r>
    </w:p>
    <w:p w:rsidR="003A5307" w:rsidRDefault="00BA704A">
      <w:pPr>
        <w:pStyle w:val="Style19"/>
        <w:widowControl/>
        <w:ind w:firstLine="710"/>
        <w:rPr>
          <w:rStyle w:val="FontStyle62"/>
        </w:rPr>
      </w:pPr>
      <w:r>
        <w:rPr>
          <w:rStyle w:val="FontStyle62"/>
        </w:rPr>
        <w:t>Обращаем ваше внимание,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w:t>
      </w:r>
    </w:p>
    <w:p w:rsidR="003A5307" w:rsidRDefault="003A5307">
      <w:pPr>
        <w:pStyle w:val="Style19"/>
        <w:widowControl/>
        <w:ind w:firstLine="710"/>
        <w:rPr>
          <w:rStyle w:val="FontStyle62"/>
        </w:rPr>
        <w:sectPr w:rsidR="003A5307">
          <w:footerReference w:type="even" r:id="rId20"/>
          <w:footerReference w:type="default" r:id="rId21"/>
          <w:type w:val="continuous"/>
          <w:pgSz w:w="16837" w:h="23810"/>
          <w:pgMar w:top="3177" w:right="3208" w:bottom="1440" w:left="4062" w:header="720" w:footer="720" w:gutter="0"/>
          <w:cols w:space="60"/>
          <w:noEndnote/>
        </w:sectPr>
      </w:pPr>
    </w:p>
    <w:p w:rsidR="003A5307" w:rsidRDefault="00BA704A">
      <w:pPr>
        <w:pStyle w:val="Style6"/>
        <w:widowControl/>
        <w:spacing w:before="67" w:line="322" w:lineRule="exact"/>
        <w:rPr>
          <w:rStyle w:val="FontStyle62"/>
        </w:rPr>
      </w:pPr>
      <w:r>
        <w:rPr>
          <w:rStyle w:val="FontStyle62"/>
        </w:rPr>
        <w:lastRenderedPageBreak/>
        <w:t>Обращаем ваше внимание на то, что ответы, записанные в черновиках и КИМ, не проверяются.</w:t>
      </w:r>
    </w:p>
    <w:p w:rsidR="003A5307" w:rsidRDefault="00BA704A">
      <w:pPr>
        <w:pStyle w:val="Style19"/>
        <w:widowControl/>
        <w:rPr>
          <w:rStyle w:val="FontStyle62"/>
        </w:rPr>
      </w:pPr>
      <w:r>
        <w:rPr>
          <w:rStyle w:val="FontStyle62"/>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рабочем столе. На территории пункта вас будет сопровождать организатор.</w:t>
      </w:r>
    </w:p>
    <w:p w:rsidR="003A5307" w:rsidRDefault="00BA704A">
      <w:pPr>
        <w:pStyle w:val="Style19"/>
        <w:widowControl/>
        <w:rPr>
          <w:rStyle w:val="FontStyle62"/>
        </w:rPr>
      </w:pPr>
      <w:r>
        <w:rPr>
          <w:rStyle w:val="FontStyle62"/>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завершить экзамен и прийти на пересдачу.</w:t>
      </w:r>
    </w:p>
    <w:p w:rsidR="003A5307" w:rsidRDefault="00BA704A">
      <w:pPr>
        <w:pStyle w:val="Style19"/>
        <w:widowControl/>
        <w:ind w:firstLine="706"/>
        <w:rPr>
          <w:rStyle w:val="FontStyle62"/>
        </w:rPr>
      </w:pPr>
      <w:r>
        <w:rPr>
          <w:rStyle w:val="FontStyle62"/>
        </w:rPr>
        <w:t>Инструктаж закончен. Вы можете приступать к выполнению заданий.</w:t>
      </w:r>
    </w:p>
    <w:p w:rsidR="003A5307" w:rsidRDefault="00BA704A">
      <w:pPr>
        <w:pStyle w:val="Style18"/>
        <w:widowControl/>
        <w:spacing w:line="322" w:lineRule="exact"/>
        <w:rPr>
          <w:rStyle w:val="FontStyle60"/>
        </w:rPr>
      </w:pPr>
      <w:r>
        <w:rPr>
          <w:rStyle w:val="FontStyle62"/>
        </w:rPr>
        <w:t xml:space="preserve">Начало экзамена: </w:t>
      </w:r>
      <w:r>
        <w:rPr>
          <w:rStyle w:val="FontStyle60"/>
        </w:rPr>
        <w:t xml:space="preserve">(объявить время начала экзамена) </w:t>
      </w:r>
      <w:r>
        <w:rPr>
          <w:rStyle w:val="FontStyle62"/>
        </w:rPr>
        <w:t xml:space="preserve">Окончание экзамена: </w:t>
      </w:r>
      <w:r>
        <w:rPr>
          <w:rStyle w:val="FontStyle60"/>
        </w:rPr>
        <w:t>(указать время) Запишите на доске время начала и окончания экзамена. Время, отведенное на инструктаж и заполнение регистрационных частей бланков ЕГЭ, в общее время экзамена не включается.</w:t>
      </w:r>
    </w:p>
    <w:p w:rsidR="003A5307" w:rsidRDefault="00BA704A">
      <w:pPr>
        <w:pStyle w:val="Style6"/>
        <w:widowControl/>
        <w:spacing w:line="322" w:lineRule="exact"/>
        <w:ind w:left="739"/>
        <w:jc w:val="left"/>
        <w:rPr>
          <w:rStyle w:val="FontStyle62"/>
        </w:rPr>
      </w:pPr>
      <w:r>
        <w:rPr>
          <w:rStyle w:val="FontStyle62"/>
        </w:rPr>
        <w:t>Не забывайте переносить ответы из черновика в бланк ответов. Желаем удачи!</w:t>
      </w:r>
    </w:p>
    <w:p w:rsidR="003A5307" w:rsidRDefault="00BA704A">
      <w:pPr>
        <w:pStyle w:val="Style17"/>
        <w:widowControl/>
        <w:ind w:right="10" w:firstLine="706"/>
        <w:rPr>
          <w:rStyle w:val="FontStyle60"/>
        </w:rPr>
      </w:pPr>
      <w:r>
        <w:rPr>
          <w:rStyle w:val="FontStyle60"/>
        </w:rPr>
        <w:t>Во время проведения экзамена организатор проверяет правильность заполнения регистрационных полей на всех бланках, соответствие данных участника ЕГЭ в документе, удостоверяющем личность, и в бланке регистрации.</w:t>
      </w:r>
    </w:p>
    <w:p w:rsidR="003A5307" w:rsidRDefault="00BA704A">
      <w:pPr>
        <w:pStyle w:val="Style18"/>
        <w:widowControl/>
        <w:spacing w:line="322" w:lineRule="exact"/>
        <w:ind w:left="734" w:right="1613"/>
        <w:rPr>
          <w:rStyle w:val="FontStyle62"/>
        </w:rPr>
      </w:pPr>
      <w:r>
        <w:rPr>
          <w:rStyle w:val="FontStyle60"/>
        </w:rPr>
        <w:t>За 30 минут до окончания экзамена необходимо объявить</w:t>
      </w:r>
      <w:proofErr w:type="gramStart"/>
      <w:r>
        <w:rPr>
          <w:rStyle w:val="FontStyle60"/>
        </w:rPr>
        <w:t xml:space="preserve"> </w:t>
      </w:r>
      <w:r>
        <w:rPr>
          <w:rStyle w:val="FontStyle62"/>
        </w:rPr>
        <w:t>Д</w:t>
      </w:r>
      <w:proofErr w:type="gramEnd"/>
      <w:r>
        <w:rPr>
          <w:rStyle w:val="FontStyle62"/>
        </w:rPr>
        <w:t>о окончания экзамена осталось 30 минут.</w:t>
      </w:r>
    </w:p>
    <w:p w:rsidR="003A5307" w:rsidRDefault="00BA704A">
      <w:pPr>
        <w:pStyle w:val="Style19"/>
        <w:widowControl/>
        <w:rPr>
          <w:rStyle w:val="FontStyle62"/>
        </w:rPr>
      </w:pPr>
      <w:r>
        <w:rPr>
          <w:rStyle w:val="FontStyle62"/>
        </w:rPr>
        <w:t>Не забывайте переносить ответы из текста работы и черновика в бланки ответов.</w:t>
      </w:r>
    </w:p>
    <w:p w:rsidR="003A5307" w:rsidRDefault="00BA704A">
      <w:pPr>
        <w:pStyle w:val="Style6"/>
        <w:widowControl/>
        <w:spacing w:line="322" w:lineRule="exact"/>
        <w:jc w:val="left"/>
        <w:rPr>
          <w:rStyle w:val="FontStyle62"/>
        </w:rPr>
      </w:pPr>
      <w:r>
        <w:rPr>
          <w:rStyle w:val="FontStyle60"/>
        </w:rPr>
        <w:t>За 5 минут до окончания экзамена необходимо объявить</w:t>
      </w:r>
      <w:proofErr w:type="gramStart"/>
      <w:r>
        <w:rPr>
          <w:rStyle w:val="FontStyle60"/>
        </w:rPr>
        <w:t xml:space="preserve"> </w:t>
      </w:r>
      <w:r>
        <w:rPr>
          <w:rStyle w:val="FontStyle62"/>
        </w:rPr>
        <w:t>Д</w:t>
      </w:r>
      <w:proofErr w:type="gramEnd"/>
      <w:r>
        <w:rPr>
          <w:rStyle w:val="FontStyle62"/>
        </w:rPr>
        <w:t>о  окончания экзамена осталось  5 минут, досрочная сдача экзаменационных материалов прекращается.</w:t>
      </w:r>
    </w:p>
    <w:p w:rsidR="003A5307" w:rsidRDefault="00BA704A">
      <w:pPr>
        <w:pStyle w:val="Style18"/>
        <w:widowControl/>
        <w:spacing w:line="322" w:lineRule="exact"/>
        <w:ind w:left="725"/>
        <w:rPr>
          <w:rStyle w:val="FontStyle60"/>
        </w:rPr>
      </w:pPr>
      <w:r>
        <w:rPr>
          <w:rStyle w:val="FontStyle60"/>
        </w:rPr>
        <w:t>По окончанию времени экзамена объявить:</w:t>
      </w:r>
    </w:p>
    <w:p w:rsidR="003A5307" w:rsidRDefault="00BA704A">
      <w:pPr>
        <w:pStyle w:val="Style19"/>
        <w:widowControl/>
        <w:ind w:firstLine="710"/>
        <w:rPr>
          <w:rStyle w:val="FontStyle62"/>
        </w:rPr>
      </w:pPr>
      <w:r>
        <w:rPr>
          <w:rStyle w:val="FontStyle62"/>
        </w:rPr>
        <w:t>Экзамен окончен. Положите на край стола свои бланки. КИМ вложите в конверт индивидуального комплекта.</w:t>
      </w:r>
    </w:p>
    <w:p w:rsidR="003A5307" w:rsidRDefault="00BA704A">
      <w:pPr>
        <w:pStyle w:val="Style17"/>
        <w:widowControl/>
        <w:ind w:firstLine="710"/>
        <w:jc w:val="left"/>
        <w:rPr>
          <w:rStyle w:val="FontStyle60"/>
        </w:rPr>
      </w:pPr>
      <w:r>
        <w:rPr>
          <w:rStyle w:val="FontStyle60"/>
        </w:rPr>
        <w:t>Организаторы осуществляют сбор экзаменационных материалов в организованном порядке</w:t>
      </w:r>
    </w:p>
    <w:p w:rsidR="003A5307" w:rsidRDefault="003A5307">
      <w:pPr>
        <w:pStyle w:val="Style17"/>
        <w:widowControl/>
        <w:ind w:firstLine="710"/>
        <w:jc w:val="left"/>
        <w:rPr>
          <w:rStyle w:val="FontStyle60"/>
        </w:rPr>
        <w:sectPr w:rsidR="003A5307">
          <w:footerReference w:type="even" r:id="rId22"/>
          <w:footerReference w:type="default" r:id="rId23"/>
          <w:type w:val="continuous"/>
          <w:pgSz w:w="16837" w:h="23810"/>
          <w:pgMar w:top="2022" w:right="3317" w:bottom="1440" w:left="4139" w:header="720" w:footer="720" w:gutter="0"/>
          <w:cols w:space="60"/>
          <w:noEndnote/>
        </w:sectPr>
      </w:pPr>
    </w:p>
    <w:p w:rsidR="003A5307" w:rsidRDefault="00BA704A">
      <w:pPr>
        <w:pStyle w:val="Style2"/>
        <w:widowControl/>
        <w:spacing w:before="67" w:line="326" w:lineRule="exact"/>
        <w:rPr>
          <w:rStyle w:val="FontStyle62"/>
        </w:rPr>
      </w:pPr>
      <w:bookmarkStart w:id="9" w:name="bookmark9"/>
      <w:r>
        <w:rPr>
          <w:rStyle w:val="FontStyle62"/>
        </w:rPr>
        <w:lastRenderedPageBreak/>
        <w:t>П</w:t>
      </w:r>
      <w:bookmarkEnd w:id="9"/>
      <w:r>
        <w:rPr>
          <w:rStyle w:val="FontStyle62"/>
        </w:rPr>
        <w:t>риложение 2. Памятка о правилах проведения ЕГЭ в 2014 году (для ознакомления участников ЕГЭ/законных представителей под роспись)</w:t>
      </w:r>
    </w:p>
    <w:p w:rsidR="003A5307" w:rsidRDefault="003A5307">
      <w:pPr>
        <w:pStyle w:val="Style2"/>
        <w:widowControl/>
        <w:spacing w:line="240" w:lineRule="exact"/>
        <w:ind w:left="782"/>
        <w:jc w:val="left"/>
        <w:rPr>
          <w:sz w:val="20"/>
          <w:szCs w:val="20"/>
        </w:rPr>
      </w:pPr>
    </w:p>
    <w:p w:rsidR="003A5307" w:rsidRDefault="00BA704A">
      <w:pPr>
        <w:pStyle w:val="Style2"/>
        <w:widowControl/>
        <w:spacing w:before="216" w:line="240" w:lineRule="auto"/>
        <w:ind w:left="782"/>
        <w:jc w:val="left"/>
        <w:rPr>
          <w:rStyle w:val="FontStyle62"/>
        </w:rPr>
      </w:pPr>
      <w:r>
        <w:rPr>
          <w:rStyle w:val="FontStyle62"/>
        </w:rPr>
        <w:t>Информация для участников ЕГЭ и их родителей / законных</w:t>
      </w:r>
    </w:p>
    <w:p w:rsidR="003A5307" w:rsidRDefault="00BA704A">
      <w:pPr>
        <w:pStyle w:val="Style2"/>
        <w:widowControl/>
        <w:spacing w:before="19" w:line="240" w:lineRule="auto"/>
        <w:rPr>
          <w:rStyle w:val="FontStyle62"/>
        </w:rPr>
      </w:pPr>
      <w:r>
        <w:rPr>
          <w:rStyle w:val="FontStyle62"/>
        </w:rPr>
        <w:t>представителей</w:t>
      </w:r>
    </w:p>
    <w:p w:rsidR="003A5307" w:rsidRDefault="00BA704A" w:rsidP="007D5EDF">
      <w:pPr>
        <w:pStyle w:val="Style13"/>
        <w:widowControl/>
        <w:numPr>
          <w:ilvl w:val="0"/>
          <w:numId w:val="5"/>
        </w:numPr>
        <w:tabs>
          <w:tab w:val="left" w:pos="994"/>
        </w:tabs>
        <w:spacing w:before="317"/>
        <w:ind w:right="5"/>
        <w:rPr>
          <w:rStyle w:val="FontStyle63"/>
        </w:rPr>
      </w:pPr>
      <w:r>
        <w:rPr>
          <w:rStyle w:val="FontStyle63"/>
        </w:rPr>
        <w:t>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3A5307" w:rsidRDefault="00BA704A" w:rsidP="007D5EDF">
      <w:pPr>
        <w:pStyle w:val="Style13"/>
        <w:widowControl/>
        <w:numPr>
          <w:ilvl w:val="0"/>
          <w:numId w:val="5"/>
        </w:numPr>
        <w:tabs>
          <w:tab w:val="left" w:pos="994"/>
        </w:tabs>
        <w:ind w:right="19"/>
        <w:rPr>
          <w:rStyle w:val="FontStyle63"/>
        </w:rPr>
      </w:pPr>
      <w:r>
        <w:rPr>
          <w:rStyle w:val="FontStyle63"/>
        </w:rPr>
        <w:t>В день экзамена участник ЕГЭ должен прибыть в ППЭ не менее чем за 45 минут до его начала.</w:t>
      </w:r>
    </w:p>
    <w:p w:rsidR="003A5307" w:rsidRDefault="00BA704A" w:rsidP="007D5EDF">
      <w:pPr>
        <w:pStyle w:val="Style13"/>
        <w:widowControl/>
        <w:numPr>
          <w:ilvl w:val="0"/>
          <w:numId w:val="5"/>
        </w:numPr>
        <w:tabs>
          <w:tab w:val="left" w:pos="994"/>
        </w:tabs>
        <w:ind w:right="5"/>
        <w:rPr>
          <w:rStyle w:val="FontStyle63"/>
        </w:rPr>
      </w:pPr>
      <w:r>
        <w:rPr>
          <w:rStyle w:val="FontStyle63"/>
        </w:rPr>
        <w:t xml:space="preserve">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Pr>
          <w:rStyle w:val="FontStyle63"/>
        </w:rPr>
        <w:t>в</w:t>
      </w:r>
      <w:proofErr w:type="gramEnd"/>
      <w:r>
        <w:rPr>
          <w:rStyle w:val="FontStyle63"/>
        </w:rPr>
        <w:t xml:space="preserve"> данный ППЭ. Внимание! Свидетельство о рождении документом, удостоверяющим личность, не является. Примерный перечень часто используемых документов, удостоверяющих личность, приведен в приложении 11. При отсутств</w:t>
      </w:r>
      <w:proofErr w:type="gramStart"/>
      <w:r>
        <w:rPr>
          <w:rStyle w:val="FontStyle63"/>
        </w:rPr>
        <w:t>ии у у</w:t>
      </w:r>
      <w:proofErr w:type="gramEnd"/>
      <w:r>
        <w:rPr>
          <w:rStyle w:val="FontStyle63"/>
        </w:rPr>
        <w:t>частника ЕГЭ документа, удостоверяющего личность, предупредите администрацию образовательной организации.</w:t>
      </w:r>
    </w:p>
    <w:p w:rsidR="003A5307" w:rsidRDefault="00BA704A" w:rsidP="007D5EDF">
      <w:pPr>
        <w:pStyle w:val="Style13"/>
        <w:widowControl/>
        <w:numPr>
          <w:ilvl w:val="0"/>
          <w:numId w:val="5"/>
        </w:numPr>
        <w:tabs>
          <w:tab w:val="left" w:pos="994"/>
        </w:tabs>
        <w:ind w:right="10"/>
        <w:rPr>
          <w:rStyle w:val="FontStyle63"/>
        </w:rPr>
      </w:pPr>
      <w:r>
        <w:rPr>
          <w:rStyle w:val="FontStyle63"/>
        </w:rPr>
        <w:t>В день экзамена участнику ЕГЭ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A5307" w:rsidRDefault="00BA704A">
      <w:pPr>
        <w:pStyle w:val="Style16"/>
        <w:widowControl/>
        <w:ind w:right="19" w:firstLine="706"/>
        <w:rPr>
          <w:rStyle w:val="FontStyle63"/>
        </w:rPr>
      </w:pPr>
      <w:r>
        <w:rPr>
          <w:rStyle w:val="FontStyle63"/>
        </w:rPr>
        <w:t>Рекомендуем взять с собой на экзамен только необходимые вещи. Необходимые личные вещи участники ЕГЭ обязаны оставить в специально выделенном в аудитории месте.</w:t>
      </w:r>
    </w:p>
    <w:p w:rsidR="003A5307" w:rsidRDefault="00BA704A" w:rsidP="007D5EDF">
      <w:pPr>
        <w:pStyle w:val="Style13"/>
        <w:widowControl/>
        <w:numPr>
          <w:ilvl w:val="0"/>
          <w:numId w:val="6"/>
        </w:numPr>
        <w:tabs>
          <w:tab w:val="left" w:pos="994"/>
        </w:tabs>
        <w:ind w:right="14"/>
        <w:rPr>
          <w:rStyle w:val="FontStyle63"/>
        </w:rPr>
      </w:pPr>
      <w:r>
        <w:rPr>
          <w:rStyle w:val="FontStyle63"/>
        </w:rPr>
        <w:t>Участники ЕГЭ занимают рабочие места в аудитории в соответствии со списками распределения. Изменение рабочего места не допускается.</w:t>
      </w:r>
    </w:p>
    <w:p w:rsidR="003A5307" w:rsidRDefault="00BA704A" w:rsidP="007D5EDF">
      <w:pPr>
        <w:pStyle w:val="Style13"/>
        <w:widowControl/>
        <w:numPr>
          <w:ilvl w:val="0"/>
          <w:numId w:val="6"/>
        </w:numPr>
        <w:tabs>
          <w:tab w:val="left" w:pos="994"/>
        </w:tabs>
        <w:ind w:right="10"/>
        <w:rPr>
          <w:rStyle w:val="FontStyle63"/>
        </w:rPr>
      </w:pPr>
      <w:r>
        <w:rPr>
          <w:rStyle w:val="FontStyle63"/>
        </w:rPr>
        <w:t>Во время экзамена участники ЕГЭ не имеют права общаться друг с другом, свободно перемещаться по аудитории и ППЭ; выходить из аудитории без разрешения организатора.</w:t>
      </w:r>
    </w:p>
    <w:p w:rsidR="003A5307" w:rsidRDefault="00BA704A">
      <w:pPr>
        <w:pStyle w:val="Style16"/>
        <w:widowControl/>
        <w:rPr>
          <w:rStyle w:val="FontStyle63"/>
        </w:rPr>
      </w:pPr>
      <w:r>
        <w:rPr>
          <w:rStyle w:val="FontStyle63"/>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3A5307" w:rsidRDefault="00BA704A" w:rsidP="007D5EDF">
      <w:pPr>
        <w:pStyle w:val="Style13"/>
        <w:widowControl/>
        <w:numPr>
          <w:ilvl w:val="0"/>
          <w:numId w:val="7"/>
        </w:numPr>
        <w:tabs>
          <w:tab w:val="left" w:pos="994"/>
        </w:tabs>
        <w:rPr>
          <w:rStyle w:val="FontStyle63"/>
        </w:rPr>
      </w:pPr>
      <w:r>
        <w:rPr>
          <w:rStyle w:val="FontStyle63"/>
        </w:rPr>
        <w:t>Участники ЕГЭ, допустившие нарушение указанных требований или иное нарушение установленного порядка проведения ЕГЭ,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w:t>
      </w:r>
    </w:p>
    <w:p w:rsidR="003A5307" w:rsidRDefault="00BA704A">
      <w:pPr>
        <w:pStyle w:val="Style7"/>
        <w:widowControl/>
        <w:spacing w:line="322" w:lineRule="exact"/>
        <w:ind w:right="10"/>
        <w:jc w:val="right"/>
        <w:rPr>
          <w:rStyle w:val="FontStyle63"/>
        </w:rPr>
      </w:pPr>
      <w:r>
        <w:rPr>
          <w:rStyle w:val="FontStyle61"/>
        </w:rPr>
        <w:t>36</w:t>
      </w:r>
      <w:r>
        <w:rPr>
          <w:rStyle w:val="FontStyle63"/>
        </w:rPr>
        <w:t xml:space="preserve"> 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году не допускается.</w:t>
      </w:r>
    </w:p>
    <w:p w:rsidR="003A5307" w:rsidRDefault="00BA704A" w:rsidP="007D5EDF">
      <w:pPr>
        <w:pStyle w:val="Style13"/>
        <w:widowControl/>
        <w:numPr>
          <w:ilvl w:val="0"/>
          <w:numId w:val="8"/>
        </w:numPr>
        <w:tabs>
          <w:tab w:val="left" w:pos="1090"/>
        </w:tabs>
        <w:rPr>
          <w:rStyle w:val="FontStyle63"/>
        </w:rPr>
      </w:pPr>
      <w:r>
        <w:rPr>
          <w:rStyle w:val="FontStyle63"/>
        </w:rPr>
        <w:t xml:space="preserve">Экзаменационная работа выполняется </w:t>
      </w:r>
      <w:proofErr w:type="spellStart"/>
      <w:r>
        <w:rPr>
          <w:rStyle w:val="FontStyle63"/>
        </w:rPr>
        <w:t>гелевой</w:t>
      </w:r>
      <w:proofErr w:type="spellEnd"/>
      <w:r>
        <w:rPr>
          <w:rStyle w:val="FontStyle63"/>
        </w:rPr>
        <w:t>, капиллярной или перьевой ручками с чернилами черного цвета.</w:t>
      </w:r>
    </w:p>
    <w:p w:rsidR="003A5307" w:rsidRDefault="00BA704A" w:rsidP="007D5EDF">
      <w:pPr>
        <w:pStyle w:val="Style13"/>
        <w:widowControl/>
        <w:numPr>
          <w:ilvl w:val="0"/>
          <w:numId w:val="8"/>
        </w:numPr>
        <w:tabs>
          <w:tab w:val="left" w:pos="1090"/>
        </w:tabs>
        <w:rPr>
          <w:rStyle w:val="FontStyle63"/>
        </w:rPr>
      </w:pPr>
      <w:r>
        <w:rPr>
          <w:rStyle w:val="FontStyle63"/>
        </w:rPr>
        <w:t xml:space="preserve">Участник ЕГЭ может при выполнении работы использовать черновики и делать пометки </w:t>
      </w:r>
      <w:proofErr w:type="gramStart"/>
      <w:r>
        <w:rPr>
          <w:rStyle w:val="FontStyle63"/>
        </w:rPr>
        <w:t>в</w:t>
      </w:r>
      <w:proofErr w:type="gramEnd"/>
      <w:r>
        <w:rPr>
          <w:rStyle w:val="FontStyle63"/>
        </w:rPr>
        <w:t xml:space="preserve"> КИМ. Внимание! Черновики и КИМ не проверяются и записи в них не учитываются при обработке!</w:t>
      </w:r>
    </w:p>
    <w:p w:rsidR="003A5307" w:rsidRDefault="003A5307">
      <w:pPr>
        <w:widowControl/>
        <w:rPr>
          <w:sz w:val="2"/>
          <w:szCs w:val="2"/>
        </w:rPr>
      </w:pPr>
    </w:p>
    <w:p w:rsidR="003A5307" w:rsidRDefault="00BA704A" w:rsidP="007D5EDF">
      <w:pPr>
        <w:pStyle w:val="Style13"/>
        <w:widowControl/>
        <w:numPr>
          <w:ilvl w:val="0"/>
          <w:numId w:val="9"/>
        </w:numPr>
        <w:tabs>
          <w:tab w:val="left" w:pos="1262"/>
        </w:tabs>
        <w:ind w:right="14" w:firstLine="739"/>
        <w:rPr>
          <w:rStyle w:val="FontStyle63"/>
        </w:rPr>
      </w:pPr>
      <w:r>
        <w:rPr>
          <w:rStyle w:val="FontStyle63"/>
        </w:rPr>
        <w:t>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w:t>
      </w:r>
    </w:p>
    <w:p w:rsidR="003A5307" w:rsidRDefault="00BA704A" w:rsidP="007D5EDF">
      <w:pPr>
        <w:pStyle w:val="Style13"/>
        <w:widowControl/>
        <w:numPr>
          <w:ilvl w:val="0"/>
          <w:numId w:val="10"/>
        </w:numPr>
        <w:tabs>
          <w:tab w:val="left" w:pos="1147"/>
        </w:tabs>
        <w:ind w:right="14" w:firstLine="739"/>
        <w:rPr>
          <w:rStyle w:val="FontStyle63"/>
        </w:rPr>
      </w:pPr>
      <w:r>
        <w:rPr>
          <w:rStyle w:val="FontStyle63"/>
        </w:rPr>
        <w:lastRenderedPageBreak/>
        <w:t>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3A5307" w:rsidRDefault="00BA704A" w:rsidP="007D5EDF">
      <w:pPr>
        <w:pStyle w:val="Style13"/>
        <w:widowControl/>
        <w:numPr>
          <w:ilvl w:val="0"/>
          <w:numId w:val="10"/>
        </w:numPr>
        <w:tabs>
          <w:tab w:val="left" w:pos="1147"/>
        </w:tabs>
        <w:ind w:right="14" w:firstLine="739"/>
        <w:rPr>
          <w:rStyle w:val="FontStyle63"/>
        </w:rPr>
      </w:pPr>
      <w:r>
        <w:rPr>
          <w:rStyle w:val="FontStyle63"/>
        </w:rPr>
        <w:t>Каждому участнику ЕГЭ вместе с экзаменационными материалами выдается форма для направления в ГЭК замечаний о нарушении процедуры проведения ЕГЭ. Форма заполняется участником ЕГЭ по завершении экзамена до выхода из ППЭ.</w:t>
      </w:r>
    </w:p>
    <w:p w:rsidR="003A5307" w:rsidRDefault="00BA704A" w:rsidP="007D5EDF">
      <w:pPr>
        <w:pStyle w:val="Style13"/>
        <w:widowControl/>
        <w:numPr>
          <w:ilvl w:val="0"/>
          <w:numId w:val="11"/>
        </w:numPr>
        <w:tabs>
          <w:tab w:val="left" w:pos="1306"/>
        </w:tabs>
        <w:ind w:right="19" w:firstLine="739"/>
        <w:rPr>
          <w:rStyle w:val="FontStyle63"/>
        </w:rPr>
      </w:pPr>
      <w:r>
        <w:rPr>
          <w:rStyle w:val="FontStyle63"/>
        </w:rPr>
        <w:t>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w:t>
      </w:r>
    </w:p>
    <w:p w:rsidR="003A5307" w:rsidRDefault="00BA704A" w:rsidP="007D5EDF">
      <w:pPr>
        <w:pStyle w:val="Style13"/>
        <w:widowControl/>
        <w:numPr>
          <w:ilvl w:val="0"/>
          <w:numId w:val="12"/>
        </w:numPr>
        <w:tabs>
          <w:tab w:val="left" w:pos="1138"/>
        </w:tabs>
        <w:ind w:right="14" w:firstLine="739"/>
        <w:rPr>
          <w:rStyle w:val="FontStyle63"/>
        </w:rPr>
      </w:pPr>
      <w:r>
        <w:rPr>
          <w:rStyle w:val="FontStyle63"/>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w:t>
      </w:r>
    </w:p>
    <w:p w:rsidR="003A5307" w:rsidRDefault="00BA704A" w:rsidP="007D5EDF">
      <w:pPr>
        <w:pStyle w:val="Style13"/>
        <w:widowControl/>
        <w:numPr>
          <w:ilvl w:val="0"/>
          <w:numId w:val="12"/>
        </w:numPr>
        <w:tabs>
          <w:tab w:val="left" w:pos="1138"/>
        </w:tabs>
        <w:ind w:firstLine="739"/>
        <w:rPr>
          <w:rStyle w:val="FontStyle63"/>
        </w:rPr>
      </w:pPr>
      <w:r>
        <w:rPr>
          <w:rStyle w:val="FontStyle63"/>
        </w:rPr>
        <w:t>Результаты экзаменов действительны 4 (четыре) года следующих за годом получения таких результатов.</w:t>
      </w:r>
    </w:p>
    <w:p w:rsidR="003A5307" w:rsidRDefault="00BA704A" w:rsidP="007D5EDF">
      <w:pPr>
        <w:pStyle w:val="Style13"/>
        <w:widowControl/>
        <w:numPr>
          <w:ilvl w:val="0"/>
          <w:numId w:val="12"/>
        </w:numPr>
        <w:tabs>
          <w:tab w:val="left" w:pos="1138"/>
        </w:tabs>
        <w:ind w:right="10" w:firstLine="739"/>
        <w:rPr>
          <w:rStyle w:val="FontStyle63"/>
        </w:rPr>
      </w:pPr>
      <w:r>
        <w:rPr>
          <w:rStyle w:val="FontStyle63"/>
        </w:rPr>
        <w:t>Участники ЕГЭ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(только по одному) в текущем году в дополнительные сроки.</w:t>
      </w:r>
    </w:p>
    <w:p w:rsidR="003A5307" w:rsidRDefault="00BA704A" w:rsidP="007D5EDF">
      <w:pPr>
        <w:pStyle w:val="Style13"/>
        <w:widowControl/>
        <w:numPr>
          <w:ilvl w:val="0"/>
          <w:numId w:val="13"/>
        </w:numPr>
        <w:tabs>
          <w:tab w:val="left" w:pos="1253"/>
        </w:tabs>
        <w:ind w:right="14" w:firstLine="739"/>
        <w:rPr>
          <w:rStyle w:val="FontStyle63"/>
        </w:rPr>
      </w:pPr>
      <w:r>
        <w:rPr>
          <w:rStyle w:val="FontStyle63"/>
        </w:rPr>
        <w:t>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3A5307" w:rsidRDefault="00BA704A">
      <w:pPr>
        <w:pStyle w:val="Style13"/>
        <w:widowControl/>
        <w:tabs>
          <w:tab w:val="left" w:pos="514"/>
        </w:tabs>
        <w:ind w:firstLine="0"/>
        <w:jc w:val="right"/>
        <w:rPr>
          <w:rStyle w:val="FontStyle63"/>
        </w:rPr>
      </w:pPr>
      <w:r>
        <w:rPr>
          <w:rStyle w:val="FontStyle63"/>
        </w:rPr>
        <w:t>18.</w:t>
      </w:r>
      <w:r>
        <w:rPr>
          <w:rStyle w:val="FontStyle63"/>
        </w:rPr>
        <w:tab/>
        <w:t>Апелляцию о нарушении установленного порядка проведения</w:t>
      </w:r>
      <w:r>
        <w:rPr>
          <w:rStyle w:val="FontStyle63"/>
        </w:rPr>
        <w:br/>
        <w:t>экзамена участник ЕГЭ подает в день проведения экзамена члену ГЭК, не покидая ППЭ.</w:t>
      </w:r>
    </w:p>
    <w:p w:rsidR="003A5307" w:rsidRDefault="00BA704A" w:rsidP="007D5EDF">
      <w:pPr>
        <w:pStyle w:val="Style13"/>
        <w:widowControl/>
        <w:numPr>
          <w:ilvl w:val="0"/>
          <w:numId w:val="14"/>
        </w:numPr>
        <w:tabs>
          <w:tab w:val="left" w:pos="1147"/>
        </w:tabs>
        <w:rPr>
          <w:rStyle w:val="FontStyle63"/>
        </w:rPr>
      </w:pPr>
      <w:r>
        <w:rPr>
          <w:rStyle w:val="FontStyle63"/>
        </w:rPr>
        <w:t>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по решению ГЭК в ППЭ или места, в которых они были зарегистрированы на сдачу ЕГЭ.</w:t>
      </w:r>
    </w:p>
    <w:p w:rsidR="003A5307" w:rsidRDefault="00BA704A" w:rsidP="007D5EDF">
      <w:pPr>
        <w:pStyle w:val="Style13"/>
        <w:widowControl/>
        <w:numPr>
          <w:ilvl w:val="0"/>
          <w:numId w:val="14"/>
        </w:numPr>
        <w:tabs>
          <w:tab w:val="left" w:pos="1147"/>
        </w:tabs>
        <w:rPr>
          <w:rStyle w:val="FontStyle63"/>
        </w:rPr>
      </w:pPr>
      <w:r>
        <w:rPr>
          <w:rStyle w:val="FontStyle63"/>
        </w:rPr>
        <w:t>Участники ЕГЭ заблаговременно информируются о времени, месте и порядке рассмотрения апелляций.</w:t>
      </w:r>
    </w:p>
    <w:p w:rsidR="003A5307" w:rsidRDefault="00BA704A" w:rsidP="007D5EDF">
      <w:pPr>
        <w:pStyle w:val="Style13"/>
        <w:widowControl/>
        <w:numPr>
          <w:ilvl w:val="0"/>
          <w:numId w:val="15"/>
        </w:numPr>
        <w:tabs>
          <w:tab w:val="left" w:pos="1248"/>
        </w:tabs>
        <w:rPr>
          <w:rStyle w:val="FontStyle63"/>
        </w:rPr>
      </w:pPr>
      <w:r>
        <w:rPr>
          <w:rStyle w:val="FontStyle63"/>
        </w:rPr>
        <w:t>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ЕГЭ по соответствующему общеобразовательному предмету, а также о его допуске к экзаменам в дополнительные сроки.</w:t>
      </w:r>
    </w:p>
    <w:p w:rsidR="003A5307" w:rsidRDefault="00BA704A" w:rsidP="007D5EDF">
      <w:pPr>
        <w:pStyle w:val="Style13"/>
        <w:widowControl/>
        <w:numPr>
          <w:ilvl w:val="0"/>
          <w:numId w:val="15"/>
        </w:numPr>
        <w:tabs>
          <w:tab w:val="left" w:pos="1248"/>
        </w:tabs>
        <w:rPr>
          <w:rStyle w:val="FontStyle63"/>
        </w:rPr>
      </w:pPr>
      <w:r>
        <w:rPr>
          <w:rStyle w:val="FontStyle63"/>
        </w:rPr>
        <w:t>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w:t>
      </w:r>
    </w:p>
    <w:p w:rsidR="003A5307" w:rsidRDefault="00BA704A" w:rsidP="007D5EDF">
      <w:pPr>
        <w:pStyle w:val="Style13"/>
        <w:widowControl/>
        <w:numPr>
          <w:ilvl w:val="0"/>
          <w:numId w:val="15"/>
        </w:numPr>
        <w:tabs>
          <w:tab w:val="left" w:pos="1248"/>
        </w:tabs>
        <w:rPr>
          <w:rStyle w:val="FontStyle63"/>
        </w:rPr>
      </w:pPr>
      <w:r>
        <w:rPr>
          <w:rStyle w:val="FontStyle63"/>
        </w:rPr>
        <w:t>В случае удовлетворения конфликтной комиссией апелляции участника ЕГЭ о несогласии с выставленными баллами принимается решение об изменении результата экзамена. В случае отклонения апелляции участника ЕГЭ о несогласии с выставленными баллами результат, который был до апелляции, сохраняется.</w:t>
      </w:r>
    </w:p>
    <w:p w:rsidR="003A5307" w:rsidRDefault="00BA704A">
      <w:pPr>
        <w:pStyle w:val="Style35"/>
        <w:widowControl/>
        <w:spacing w:line="322" w:lineRule="exact"/>
        <w:ind w:right="5"/>
        <w:jc w:val="both"/>
        <w:rPr>
          <w:rStyle w:val="FontStyle60"/>
        </w:rPr>
      </w:pPr>
      <w:r>
        <w:rPr>
          <w:rStyle w:val="FontStyle60"/>
        </w:rPr>
        <w:t>Данная информация была подготовлена в соответствии с нормативными правовыми документами, регламентирующими проведение ЕГЭ:</w:t>
      </w:r>
    </w:p>
    <w:p w:rsidR="003A5307" w:rsidRDefault="00BA704A" w:rsidP="007D5EDF">
      <w:pPr>
        <w:pStyle w:val="Style29"/>
        <w:widowControl/>
        <w:numPr>
          <w:ilvl w:val="0"/>
          <w:numId w:val="16"/>
        </w:numPr>
        <w:tabs>
          <w:tab w:val="left" w:pos="1402"/>
        </w:tabs>
        <w:rPr>
          <w:rStyle w:val="FontStyle60"/>
        </w:rPr>
      </w:pPr>
      <w:r>
        <w:rPr>
          <w:rStyle w:val="FontStyle60"/>
        </w:rPr>
        <w:lastRenderedPageBreak/>
        <w:t>Федеральным законом от 29.12.2012 № 273-ФЗ «Об образовании в Российской Федерации».</w:t>
      </w:r>
    </w:p>
    <w:p w:rsidR="003A5307" w:rsidRDefault="00BA704A" w:rsidP="007D5EDF">
      <w:pPr>
        <w:pStyle w:val="Style29"/>
        <w:widowControl/>
        <w:numPr>
          <w:ilvl w:val="0"/>
          <w:numId w:val="16"/>
        </w:numPr>
        <w:tabs>
          <w:tab w:val="left" w:pos="1402"/>
        </w:tabs>
        <w:rPr>
          <w:rStyle w:val="FontStyle60"/>
        </w:rPr>
      </w:pPr>
      <w:proofErr w:type="gramStart"/>
      <w:r>
        <w:rPr>
          <w:rStyle w:val="FontStyle60"/>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3A5307" w:rsidRDefault="003A5307" w:rsidP="007D5EDF">
      <w:pPr>
        <w:pStyle w:val="Style29"/>
        <w:widowControl/>
        <w:numPr>
          <w:ilvl w:val="0"/>
          <w:numId w:val="16"/>
        </w:numPr>
        <w:tabs>
          <w:tab w:val="left" w:pos="1402"/>
        </w:tabs>
        <w:rPr>
          <w:rStyle w:val="FontStyle60"/>
        </w:rPr>
        <w:sectPr w:rsidR="003A5307">
          <w:pgSz w:w="16837" w:h="23810"/>
          <w:pgMar w:top="4361" w:right="3314" w:bottom="1440" w:left="4168" w:header="720" w:footer="720" w:gutter="0"/>
          <w:cols w:space="60"/>
          <w:noEndnote/>
        </w:sectPr>
      </w:pPr>
    </w:p>
    <w:p w:rsidR="003A5307" w:rsidRDefault="00BA704A" w:rsidP="007D5EDF">
      <w:pPr>
        <w:pStyle w:val="Style55"/>
        <w:widowControl/>
        <w:numPr>
          <w:ilvl w:val="0"/>
          <w:numId w:val="17"/>
        </w:numPr>
        <w:tabs>
          <w:tab w:val="left" w:pos="1406"/>
        </w:tabs>
        <w:spacing w:before="67" w:line="322" w:lineRule="exact"/>
        <w:rPr>
          <w:rStyle w:val="FontStyle60"/>
        </w:rPr>
      </w:pPr>
      <w:r>
        <w:rPr>
          <w:rStyle w:val="FontStyle60"/>
        </w:rPr>
        <w:lastRenderedPageBreak/>
        <w:t>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3A5307" w:rsidRDefault="00BA704A" w:rsidP="007D5EDF">
      <w:pPr>
        <w:pStyle w:val="Style55"/>
        <w:widowControl/>
        <w:numPr>
          <w:ilvl w:val="0"/>
          <w:numId w:val="17"/>
        </w:numPr>
        <w:tabs>
          <w:tab w:val="left" w:pos="1406"/>
        </w:tabs>
        <w:spacing w:line="322" w:lineRule="exact"/>
        <w:rPr>
          <w:rStyle w:val="FontStyle60"/>
        </w:rPr>
      </w:pPr>
      <w:r>
        <w:rPr>
          <w:rStyle w:val="FontStyle60"/>
        </w:rPr>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3A5307" w:rsidRDefault="00BA704A">
      <w:pPr>
        <w:pStyle w:val="Style5"/>
        <w:widowControl/>
        <w:spacing w:before="168" w:line="509" w:lineRule="exact"/>
        <w:ind w:left="710" w:right="2688"/>
        <w:rPr>
          <w:rStyle w:val="FontStyle63"/>
        </w:rPr>
      </w:pPr>
      <w:r>
        <w:rPr>
          <w:rStyle w:val="FontStyle63"/>
        </w:rPr>
        <w:t>С правилами проведения ЕГЭ ознакомлен (а): Участник ЕГЭ</w:t>
      </w:r>
    </w:p>
    <w:p w:rsidR="003A5307" w:rsidRDefault="00BA704A">
      <w:pPr>
        <w:pStyle w:val="Style5"/>
        <w:widowControl/>
        <w:tabs>
          <w:tab w:val="left" w:leader="underscore" w:pos="3446"/>
          <w:tab w:val="left" w:leader="underscore" w:pos="6475"/>
        </w:tabs>
        <w:spacing w:before="19"/>
        <w:ind w:left="778"/>
        <w:rPr>
          <w:rStyle w:val="FontStyle63"/>
        </w:rPr>
      </w:pPr>
      <w:r>
        <w:rPr>
          <w:rStyle w:val="FontStyle63"/>
        </w:rPr>
        <w:tab/>
        <w:t>(</w:t>
      </w:r>
      <w:r>
        <w:rPr>
          <w:rStyle w:val="FontStyle63"/>
        </w:rPr>
        <w:tab/>
        <w:t>)</w:t>
      </w:r>
    </w:p>
    <w:p w:rsidR="003A5307" w:rsidRDefault="003A5307">
      <w:pPr>
        <w:pStyle w:val="Style4"/>
        <w:widowControl/>
        <w:spacing w:line="240" w:lineRule="exact"/>
        <w:ind w:left="706"/>
        <w:jc w:val="left"/>
        <w:rPr>
          <w:sz w:val="20"/>
          <w:szCs w:val="20"/>
        </w:rPr>
      </w:pPr>
    </w:p>
    <w:p w:rsidR="003A5307" w:rsidRDefault="00BA704A">
      <w:pPr>
        <w:pStyle w:val="Style4"/>
        <w:widowControl/>
        <w:spacing w:before="24" w:line="326" w:lineRule="exact"/>
        <w:ind w:left="706"/>
        <w:jc w:val="left"/>
        <w:rPr>
          <w:rStyle w:val="FontStyle63"/>
        </w:rPr>
      </w:pPr>
      <w:r>
        <w:rPr>
          <w:rStyle w:val="FontStyle63"/>
        </w:rPr>
        <w:t>Родитель/законный представитель несовершеннолетнего участника ЕГЭ</w:t>
      </w:r>
    </w:p>
    <w:p w:rsidR="003A5307" w:rsidRDefault="00BA704A">
      <w:pPr>
        <w:pStyle w:val="Style5"/>
        <w:widowControl/>
        <w:tabs>
          <w:tab w:val="left" w:leader="underscore" w:pos="3374"/>
          <w:tab w:val="left" w:leader="underscore" w:pos="6408"/>
        </w:tabs>
        <w:spacing w:before="53"/>
        <w:ind w:left="706"/>
        <w:rPr>
          <w:rStyle w:val="FontStyle63"/>
        </w:rPr>
      </w:pPr>
      <w:r>
        <w:rPr>
          <w:rStyle w:val="FontStyle63"/>
        </w:rPr>
        <w:tab/>
        <w:t>(</w:t>
      </w:r>
      <w:r>
        <w:rPr>
          <w:rStyle w:val="FontStyle63"/>
        </w:rPr>
        <w:tab/>
        <w:t>)</w:t>
      </w:r>
    </w:p>
    <w:p w:rsidR="003A5307" w:rsidRDefault="00BA704A">
      <w:pPr>
        <w:pStyle w:val="Style5"/>
        <w:widowControl/>
        <w:tabs>
          <w:tab w:val="left" w:leader="underscore" w:pos="1277"/>
          <w:tab w:val="left" w:leader="underscore" w:pos="2390"/>
          <w:tab w:val="left" w:leader="underscore" w:pos="2952"/>
        </w:tabs>
        <w:spacing w:before="154"/>
        <w:ind w:left="715"/>
        <w:rPr>
          <w:rStyle w:val="FontStyle63"/>
        </w:rPr>
      </w:pPr>
      <w:r>
        <w:rPr>
          <w:rStyle w:val="FontStyle63"/>
        </w:rPr>
        <w:t>«</w:t>
      </w:r>
      <w:r>
        <w:rPr>
          <w:rStyle w:val="FontStyle63"/>
        </w:rPr>
        <w:tab/>
        <w:t>»</w:t>
      </w:r>
      <w:r>
        <w:rPr>
          <w:rStyle w:val="FontStyle63"/>
        </w:rPr>
        <w:tab/>
        <w:t>20</w:t>
      </w:r>
      <w:r>
        <w:rPr>
          <w:rStyle w:val="FontStyle63"/>
        </w:rPr>
        <w:tab/>
        <w:t>г.</w:t>
      </w:r>
    </w:p>
    <w:p w:rsidR="003A5307" w:rsidRDefault="003A5307">
      <w:pPr>
        <w:pStyle w:val="Style5"/>
        <w:widowControl/>
        <w:tabs>
          <w:tab w:val="left" w:leader="underscore" w:pos="1277"/>
          <w:tab w:val="left" w:leader="underscore" w:pos="2390"/>
          <w:tab w:val="left" w:leader="underscore" w:pos="2952"/>
        </w:tabs>
        <w:spacing w:before="154"/>
        <w:ind w:left="715"/>
        <w:rPr>
          <w:rStyle w:val="FontStyle63"/>
        </w:rPr>
        <w:sectPr w:rsidR="003A5307">
          <w:pgSz w:w="16837" w:h="23810"/>
          <w:pgMar w:top="1731" w:right="3322" w:bottom="1440" w:left="4168" w:header="720" w:footer="720" w:gutter="0"/>
          <w:cols w:space="60"/>
          <w:noEndnote/>
        </w:sectPr>
      </w:pPr>
    </w:p>
    <w:p w:rsidR="003A5307" w:rsidRDefault="00BA704A">
      <w:pPr>
        <w:pStyle w:val="Style37"/>
        <w:widowControl/>
        <w:spacing w:before="67"/>
        <w:ind w:left="1670"/>
        <w:rPr>
          <w:rStyle w:val="FontStyle62"/>
        </w:rPr>
      </w:pPr>
      <w:bookmarkStart w:id="10" w:name="bookmark10"/>
      <w:r>
        <w:rPr>
          <w:rStyle w:val="FontStyle62"/>
        </w:rPr>
        <w:lastRenderedPageBreak/>
        <w:t>П</w:t>
      </w:r>
      <w:bookmarkEnd w:id="10"/>
      <w:r>
        <w:rPr>
          <w:rStyle w:val="FontStyle62"/>
        </w:rPr>
        <w:t>риложение 3. Образец заявления на участие в ЕГЭ</w:t>
      </w:r>
    </w:p>
    <w:p w:rsidR="003A5307" w:rsidRDefault="00BA704A">
      <w:pPr>
        <w:pStyle w:val="Style58"/>
        <w:widowControl/>
        <w:spacing w:before="125" w:line="293" w:lineRule="exact"/>
        <w:ind w:left="5990"/>
        <w:rPr>
          <w:rStyle w:val="FontStyle69"/>
        </w:rPr>
      </w:pPr>
      <w:r>
        <w:rPr>
          <w:rStyle w:val="FontStyle69"/>
        </w:rPr>
        <w:t>Председателю Государственной экзаменационной комиссии</w:t>
      </w:r>
    </w:p>
    <w:p w:rsidR="003A5307" w:rsidRDefault="003A5307">
      <w:pPr>
        <w:pStyle w:val="Style50"/>
        <w:widowControl/>
        <w:spacing w:line="240" w:lineRule="exact"/>
        <w:ind w:left="4013"/>
        <w:rPr>
          <w:sz w:val="20"/>
          <w:szCs w:val="20"/>
        </w:rPr>
      </w:pPr>
    </w:p>
    <w:p w:rsidR="003A5307" w:rsidRDefault="003A5307">
      <w:pPr>
        <w:pStyle w:val="Style50"/>
        <w:widowControl/>
        <w:spacing w:line="240" w:lineRule="exact"/>
        <w:ind w:left="4013"/>
        <w:rPr>
          <w:sz w:val="20"/>
          <w:szCs w:val="20"/>
        </w:rPr>
      </w:pPr>
    </w:p>
    <w:p w:rsidR="003A5307" w:rsidRDefault="003A5307">
      <w:pPr>
        <w:pStyle w:val="Style50"/>
        <w:widowControl/>
        <w:spacing w:line="240" w:lineRule="exact"/>
        <w:ind w:left="4013"/>
        <w:rPr>
          <w:sz w:val="20"/>
          <w:szCs w:val="20"/>
        </w:rPr>
      </w:pPr>
    </w:p>
    <w:p w:rsidR="003A5307" w:rsidRDefault="00BA704A">
      <w:pPr>
        <w:pStyle w:val="Style50"/>
        <w:widowControl/>
        <w:spacing w:before="182"/>
        <w:ind w:left="4013"/>
        <w:rPr>
          <w:rStyle w:val="FontStyle65"/>
        </w:rPr>
      </w:pPr>
      <w:r>
        <w:rPr>
          <w:rStyle w:val="FontStyle65"/>
        </w:rPr>
        <w:t>Заявление</w:t>
      </w:r>
    </w:p>
    <w:p w:rsidR="003A5307" w:rsidRDefault="007D5EDF">
      <w:pPr>
        <w:widowControl/>
        <w:spacing w:before="19"/>
      </w:pPr>
      <w:r>
        <w:rPr>
          <w:noProof/>
        </w:rPr>
        <w:drawing>
          <wp:inline distT="0" distB="0" distL="0" distR="0">
            <wp:extent cx="6229350" cy="2781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6229350" cy="2781300"/>
                    </a:xfrm>
                    <a:prstGeom prst="rect">
                      <a:avLst/>
                    </a:prstGeom>
                    <a:noFill/>
                    <a:ln w="9525">
                      <a:noFill/>
                      <a:miter lim="800000"/>
                      <a:headEnd/>
                      <a:tailEnd/>
                    </a:ln>
                  </pic:spPr>
                </pic:pic>
              </a:graphicData>
            </a:graphic>
          </wp:inline>
        </w:drawing>
      </w:r>
    </w:p>
    <w:p w:rsidR="003A5307" w:rsidRDefault="00BA704A">
      <w:pPr>
        <w:pStyle w:val="Style10"/>
        <w:widowControl/>
        <w:spacing w:line="346" w:lineRule="exact"/>
        <w:ind w:left="466"/>
        <w:rPr>
          <w:rStyle w:val="FontStyle69"/>
        </w:rPr>
      </w:pPr>
      <w:r>
        <w:rPr>
          <w:rStyle w:val="FontStyle69"/>
        </w:rPr>
        <w:t>прошу зарегистрировать меня для участия в едином государственном экзамене по следующим общеобразовательным предметам:</w:t>
      </w:r>
    </w:p>
    <w:p w:rsidR="003A5307" w:rsidRDefault="003A5307">
      <w:pPr>
        <w:widowControl/>
        <w:spacing w:after="384" w:line="1" w:lineRule="exact"/>
        <w:rPr>
          <w:sz w:val="2"/>
          <w:szCs w:val="2"/>
        </w:rPr>
      </w:pPr>
    </w:p>
    <w:tbl>
      <w:tblPr>
        <w:tblW w:w="0" w:type="auto"/>
        <w:tblInd w:w="40" w:type="dxa"/>
        <w:tblLayout w:type="fixed"/>
        <w:tblCellMar>
          <w:left w:w="40" w:type="dxa"/>
          <w:right w:w="40" w:type="dxa"/>
        </w:tblCellMar>
        <w:tblLook w:val="0000"/>
      </w:tblPr>
      <w:tblGrid>
        <w:gridCol w:w="2938"/>
        <w:gridCol w:w="1843"/>
        <w:gridCol w:w="3686"/>
        <w:gridCol w:w="48"/>
      </w:tblGrid>
      <w:tr w:rsidR="003A5307">
        <w:trPr>
          <w:gridAfter w:val="1"/>
          <w:wAfter w:w="48" w:type="dxa"/>
        </w:trPr>
        <w:tc>
          <w:tcPr>
            <w:tcW w:w="2938" w:type="dxa"/>
            <w:tcBorders>
              <w:top w:val="single" w:sz="6" w:space="0" w:color="auto"/>
              <w:left w:val="single" w:sz="6" w:space="0" w:color="auto"/>
              <w:bottom w:val="nil"/>
              <w:right w:val="single" w:sz="6" w:space="0" w:color="auto"/>
            </w:tcBorders>
          </w:tcPr>
          <w:p w:rsidR="003A5307" w:rsidRDefault="00BA704A">
            <w:pPr>
              <w:pStyle w:val="Style41"/>
              <w:widowControl/>
              <w:rPr>
                <w:rStyle w:val="FontStyle66"/>
              </w:rPr>
            </w:pPr>
            <w:r>
              <w:rPr>
                <w:rStyle w:val="FontStyle66"/>
              </w:rPr>
              <w:t>Наименование предмета</w:t>
            </w:r>
          </w:p>
        </w:tc>
        <w:tc>
          <w:tcPr>
            <w:tcW w:w="1843" w:type="dxa"/>
            <w:tcBorders>
              <w:top w:val="single" w:sz="6" w:space="0" w:color="auto"/>
              <w:left w:val="single" w:sz="6" w:space="0" w:color="auto"/>
              <w:bottom w:val="nil"/>
              <w:right w:val="single" w:sz="6" w:space="0" w:color="auto"/>
            </w:tcBorders>
          </w:tcPr>
          <w:p w:rsidR="003A5307" w:rsidRDefault="00BA704A">
            <w:pPr>
              <w:pStyle w:val="Style41"/>
              <w:widowControl/>
              <w:jc w:val="center"/>
              <w:rPr>
                <w:rStyle w:val="FontStyle66"/>
              </w:rPr>
            </w:pPr>
            <w:r>
              <w:rPr>
                <w:rStyle w:val="FontStyle66"/>
              </w:rPr>
              <w:t>Отметка о</w:t>
            </w:r>
          </w:p>
        </w:tc>
        <w:tc>
          <w:tcPr>
            <w:tcW w:w="3686" w:type="dxa"/>
            <w:tcBorders>
              <w:top w:val="single" w:sz="6" w:space="0" w:color="auto"/>
              <w:left w:val="single" w:sz="6" w:space="0" w:color="auto"/>
              <w:bottom w:val="nil"/>
              <w:right w:val="single" w:sz="6" w:space="0" w:color="auto"/>
            </w:tcBorders>
          </w:tcPr>
          <w:p w:rsidR="003A5307" w:rsidRDefault="00BA704A">
            <w:pPr>
              <w:pStyle w:val="Style41"/>
              <w:widowControl/>
              <w:jc w:val="center"/>
              <w:rPr>
                <w:rStyle w:val="FontStyle66"/>
              </w:rPr>
            </w:pPr>
            <w:proofErr w:type="gramStart"/>
            <w:r>
              <w:rPr>
                <w:rStyle w:val="FontStyle66"/>
              </w:rPr>
              <w:t>Выбор сроков (досрочный этап,</w:t>
            </w:r>
            <w:proofErr w:type="gramEnd"/>
          </w:p>
        </w:tc>
      </w:tr>
      <w:tr w:rsidR="003A5307">
        <w:trPr>
          <w:gridAfter w:val="1"/>
          <w:wAfter w:w="48" w:type="dxa"/>
        </w:trPr>
        <w:tc>
          <w:tcPr>
            <w:tcW w:w="2938" w:type="dxa"/>
            <w:tcBorders>
              <w:top w:val="nil"/>
              <w:left w:val="single" w:sz="6" w:space="0" w:color="auto"/>
              <w:bottom w:val="nil"/>
              <w:right w:val="single" w:sz="6" w:space="0" w:color="auto"/>
            </w:tcBorders>
          </w:tcPr>
          <w:p w:rsidR="003A5307" w:rsidRDefault="003A5307">
            <w:pPr>
              <w:pStyle w:val="Style27"/>
              <w:widowControl/>
            </w:pPr>
          </w:p>
        </w:tc>
        <w:tc>
          <w:tcPr>
            <w:tcW w:w="1843" w:type="dxa"/>
            <w:tcBorders>
              <w:top w:val="nil"/>
              <w:left w:val="single" w:sz="6" w:space="0" w:color="auto"/>
              <w:bottom w:val="nil"/>
              <w:right w:val="single" w:sz="6" w:space="0" w:color="auto"/>
            </w:tcBorders>
          </w:tcPr>
          <w:p w:rsidR="003A5307" w:rsidRDefault="00BA704A">
            <w:pPr>
              <w:pStyle w:val="Style41"/>
              <w:widowControl/>
              <w:jc w:val="center"/>
              <w:rPr>
                <w:rStyle w:val="FontStyle66"/>
              </w:rPr>
            </w:pPr>
            <w:proofErr w:type="gramStart"/>
            <w:r>
              <w:rPr>
                <w:rStyle w:val="FontStyle66"/>
              </w:rPr>
              <w:t>выборе</w:t>
            </w:r>
            <w:proofErr w:type="gramEnd"/>
          </w:p>
        </w:tc>
        <w:tc>
          <w:tcPr>
            <w:tcW w:w="3686" w:type="dxa"/>
            <w:tcBorders>
              <w:top w:val="nil"/>
              <w:left w:val="single" w:sz="6" w:space="0" w:color="auto"/>
              <w:bottom w:val="nil"/>
              <w:right w:val="single" w:sz="6" w:space="0" w:color="auto"/>
            </w:tcBorders>
          </w:tcPr>
          <w:p w:rsidR="003A5307" w:rsidRDefault="00BA704A">
            <w:pPr>
              <w:pStyle w:val="Style41"/>
              <w:widowControl/>
              <w:jc w:val="center"/>
              <w:rPr>
                <w:rStyle w:val="FontStyle66"/>
              </w:rPr>
            </w:pPr>
            <w:r>
              <w:rPr>
                <w:rStyle w:val="FontStyle66"/>
              </w:rPr>
              <w:t>основной этап, дополнительный</w:t>
            </w:r>
          </w:p>
        </w:tc>
      </w:tr>
      <w:tr w:rsidR="003A5307">
        <w:trPr>
          <w:gridAfter w:val="1"/>
          <w:wAfter w:w="48" w:type="dxa"/>
        </w:trPr>
        <w:tc>
          <w:tcPr>
            <w:tcW w:w="2938"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1843"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3686" w:type="dxa"/>
            <w:tcBorders>
              <w:top w:val="nil"/>
              <w:left w:val="single" w:sz="6" w:space="0" w:color="auto"/>
              <w:bottom w:val="single" w:sz="6" w:space="0" w:color="auto"/>
              <w:right w:val="single" w:sz="6" w:space="0" w:color="auto"/>
            </w:tcBorders>
          </w:tcPr>
          <w:p w:rsidR="003A5307" w:rsidRDefault="00BA704A">
            <w:pPr>
              <w:pStyle w:val="Style41"/>
              <w:widowControl/>
              <w:jc w:val="center"/>
              <w:rPr>
                <w:rStyle w:val="FontStyle66"/>
              </w:rPr>
            </w:pPr>
            <w:r>
              <w:rPr>
                <w:rStyle w:val="FontStyle66"/>
              </w:rPr>
              <w:t>этап</w:t>
            </w:r>
            <w:r>
              <w:rPr>
                <w:rStyle w:val="FontStyle66"/>
              </w:rPr>
              <w:footnoteReference w:id="2"/>
            </w:r>
            <w:r>
              <w:rPr>
                <w:rStyle w:val="FontStyle66"/>
              </w:rPr>
              <w:t>)</w:t>
            </w:r>
          </w:p>
        </w:tc>
      </w:tr>
      <w:tr w:rsidR="003A5307">
        <w:trPr>
          <w:gridAfter w:val="1"/>
          <w:wAfter w:w="48" w:type="dxa"/>
        </w:trPr>
        <w:tc>
          <w:tcPr>
            <w:tcW w:w="8467" w:type="dxa"/>
            <w:gridSpan w:val="3"/>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Русский язык</w:t>
            </w:r>
          </w:p>
        </w:tc>
      </w:tr>
      <w:tr w:rsidR="003A5307">
        <w:trPr>
          <w:gridAfter w:val="1"/>
          <w:wAfter w:w="48" w:type="dxa"/>
        </w:trPr>
        <w:tc>
          <w:tcPr>
            <w:tcW w:w="8467" w:type="dxa"/>
            <w:gridSpan w:val="3"/>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Математика</w:t>
            </w:r>
          </w:p>
        </w:tc>
      </w:tr>
      <w:tr w:rsidR="003A5307">
        <w:trPr>
          <w:gridAfter w:val="1"/>
          <w:wAfter w:w="48" w:type="dxa"/>
        </w:trPr>
        <w:tc>
          <w:tcPr>
            <w:tcW w:w="8467" w:type="dxa"/>
            <w:gridSpan w:val="3"/>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Физика</w:t>
            </w:r>
          </w:p>
        </w:tc>
      </w:tr>
      <w:tr w:rsidR="003A5307">
        <w:trPr>
          <w:gridAfter w:val="1"/>
          <w:wAfter w:w="48" w:type="dxa"/>
        </w:trPr>
        <w:tc>
          <w:tcPr>
            <w:tcW w:w="8467" w:type="dxa"/>
            <w:gridSpan w:val="3"/>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Химия</w:t>
            </w:r>
          </w:p>
        </w:tc>
      </w:tr>
      <w:tr w:rsidR="003A5307">
        <w:trPr>
          <w:gridAfter w:val="1"/>
          <w:wAfter w:w="48" w:type="dxa"/>
        </w:trPr>
        <w:tc>
          <w:tcPr>
            <w:tcW w:w="8467" w:type="dxa"/>
            <w:gridSpan w:val="3"/>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Информатика и ИКТ</w:t>
            </w:r>
          </w:p>
        </w:tc>
      </w:tr>
      <w:tr w:rsidR="003A5307">
        <w:tc>
          <w:tcPr>
            <w:tcW w:w="8515"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Биология</w:t>
            </w:r>
          </w:p>
        </w:tc>
      </w:tr>
      <w:tr w:rsidR="003A5307">
        <w:tc>
          <w:tcPr>
            <w:tcW w:w="8515"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История</w:t>
            </w:r>
          </w:p>
        </w:tc>
      </w:tr>
      <w:tr w:rsidR="003A5307">
        <w:tc>
          <w:tcPr>
            <w:tcW w:w="8515"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География</w:t>
            </w:r>
          </w:p>
        </w:tc>
      </w:tr>
      <w:tr w:rsidR="003A5307">
        <w:tc>
          <w:tcPr>
            <w:tcW w:w="8515"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Английский язык</w:t>
            </w:r>
          </w:p>
        </w:tc>
      </w:tr>
      <w:tr w:rsidR="003A5307">
        <w:tc>
          <w:tcPr>
            <w:tcW w:w="8515"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Немецкий язык</w:t>
            </w:r>
          </w:p>
        </w:tc>
      </w:tr>
      <w:tr w:rsidR="003A5307">
        <w:tc>
          <w:tcPr>
            <w:tcW w:w="8515"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Французский язык</w:t>
            </w:r>
          </w:p>
        </w:tc>
      </w:tr>
      <w:tr w:rsidR="003A5307">
        <w:tc>
          <w:tcPr>
            <w:tcW w:w="8515"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Испанский язык</w:t>
            </w:r>
          </w:p>
        </w:tc>
      </w:tr>
      <w:tr w:rsidR="003A5307">
        <w:tc>
          <w:tcPr>
            <w:tcW w:w="8515"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Обществознание</w:t>
            </w:r>
          </w:p>
        </w:tc>
      </w:tr>
      <w:tr w:rsidR="003A5307">
        <w:tc>
          <w:tcPr>
            <w:tcW w:w="8515"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Литература</w:t>
            </w:r>
          </w:p>
        </w:tc>
      </w:tr>
    </w:tbl>
    <w:p w:rsidR="003A5307" w:rsidRDefault="00BA704A">
      <w:pPr>
        <w:pStyle w:val="Style45"/>
        <w:widowControl/>
        <w:spacing w:before="192" w:line="350" w:lineRule="exact"/>
        <w:ind w:left="466" w:right="1517"/>
        <w:rPr>
          <w:rStyle w:val="FontStyle69"/>
        </w:rPr>
      </w:pPr>
      <w:r>
        <w:rPr>
          <w:rStyle w:val="FontStyle69"/>
        </w:rPr>
        <w:t>Прошу создать условия для сдачи ЕГЭ с учетом состояния здоровья, подтверждаемого:</w:t>
      </w:r>
    </w:p>
    <w:p w:rsidR="003A5307" w:rsidRDefault="007D5EDF">
      <w:pPr>
        <w:widowControl/>
        <w:spacing w:before="82"/>
      </w:pPr>
      <w:r>
        <w:rPr>
          <w:noProof/>
        </w:rPr>
        <w:drawing>
          <wp:inline distT="0" distB="0" distL="0" distR="0">
            <wp:extent cx="6096000" cy="25527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6096000" cy="2552700"/>
                    </a:xfrm>
                    <a:prstGeom prst="rect">
                      <a:avLst/>
                    </a:prstGeom>
                    <a:noFill/>
                    <a:ln w="9525">
                      <a:noFill/>
                      <a:miter lim="800000"/>
                      <a:headEnd/>
                      <a:tailEnd/>
                    </a:ln>
                  </pic:spPr>
                </pic:pic>
              </a:graphicData>
            </a:graphic>
          </wp:inline>
        </w:drawing>
      </w:r>
    </w:p>
    <w:p w:rsidR="003A5307" w:rsidRDefault="003A5307">
      <w:pPr>
        <w:widowControl/>
        <w:spacing w:before="82"/>
        <w:sectPr w:rsidR="003A5307">
          <w:footerReference w:type="even" r:id="rId26"/>
          <w:footerReference w:type="default" r:id="rId27"/>
          <w:pgSz w:w="16837" w:h="23810"/>
          <w:pgMar w:top="1571" w:right="3812" w:bottom="1440" w:left="3424" w:header="720" w:footer="720" w:gutter="0"/>
          <w:cols w:space="60"/>
          <w:noEndnote/>
        </w:sectPr>
      </w:pPr>
    </w:p>
    <w:p w:rsidR="003A5307" w:rsidRDefault="00BA704A">
      <w:pPr>
        <w:pStyle w:val="Style37"/>
        <w:widowControl/>
        <w:spacing w:before="67"/>
        <w:jc w:val="both"/>
        <w:rPr>
          <w:rStyle w:val="FontStyle62"/>
          <w:vertAlign w:val="superscript"/>
        </w:rPr>
      </w:pPr>
      <w:bookmarkStart w:id="11" w:name="bookmark11"/>
      <w:r>
        <w:rPr>
          <w:rStyle w:val="FontStyle62"/>
        </w:rPr>
        <w:lastRenderedPageBreak/>
        <w:t>П</w:t>
      </w:r>
      <w:bookmarkEnd w:id="11"/>
      <w:r>
        <w:rPr>
          <w:rStyle w:val="FontStyle62"/>
        </w:rPr>
        <w:t>риложение 4. Образец согласия на обработку персональных данных</w:t>
      </w:r>
      <w:r>
        <w:rPr>
          <w:rStyle w:val="FontStyle62"/>
          <w:vertAlign w:val="superscript"/>
        </w:rPr>
        <w:footnoteReference w:id="3"/>
      </w:r>
    </w:p>
    <w:p w:rsidR="003A5307" w:rsidRDefault="00BA704A" w:rsidP="002E452A">
      <w:pPr>
        <w:pStyle w:val="Style43"/>
        <w:widowControl/>
        <w:spacing w:before="115"/>
        <w:ind w:left="1843" w:right="1498"/>
        <w:jc w:val="center"/>
        <w:rPr>
          <w:rStyle w:val="FontStyle69"/>
        </w:rPr>
      </w:pPr>
      <w:r>
        <w:rPr>
          <w:rStyle w:val="FontStyle69"/>
        </w:rPr>
        <w:t>СОГЛАСИЕ НА ОБРАБОТКУ ПЕРСОНАЛЬНЫХ ДАННЫХ</w:t>
      </w:r>
    </w:p>
    <w:p w:rsidR="003A5307" w:rsidRDefault="00BA704A">
      <w:pPr>
        <w:pStyle w:val="Style57"/>
        <w:widowControl/>
        <w:tabs>
          <w:tab w:val="left" w:leader="underscore" w:pos="8880"/>
        </w:tabs>
        <w:spacing w:line="302" w:lineRule="exact"/>
        <w:ind w:left="715" w:firstLine="0"/>
        <w:jc w:val="left"/>
        <w:rPr>
          <w:rStyle w:val="FontStyle69"/>
        </w:rPr>
      </w:pPr>
      <w:r>
        <w:rPr>
          <w:rStyle w:val="FontStyle69"/>
        </w:rPr>
        <w:t>Я,</w:t>
      </w:r>
      <w:r>
        <w:rPr>
          <w:rStyle w:val="FontStyle69"/>
        </w:rPr>
        <w:tab/>
        <w:t>,</w:t>
      </w:r>
    </w:p>
    <w:p w:rsidR="003A5307" w:rsidRDefault="00BA704A">
      <w:pPr>
        <w:pStyle w:val="Style52"/>
        <w:widowControl/>
        <w:spacing w:before="5"/>
        <w:ind w:left="4709"/>
        <w:rPr>
          <w:rStyle w:val="FontStyle67"/>
        </w:rPr>
      </w:pPr>
      <w:r>
        <w:rPr>
          <w:rStyle w:val="FontStyle67"/>
        </w:rPr>
        <w:t>(ФИО)</w:t>
      </w:r>
    </w:p>
    <w:p w:rsidR="003A5307" w:rsidRDefault="00BA704A">
      <w:pPr>
        <w:pStyle w:val="Style45"/>
        <w:widowControl/>
        <w:tabs>
          <w:tab w:val="left" w:leader="underscore" w:pos="2275"/>
          <w:tab w:val="left" w:leader="underscore" w:pos="8933"/>
        </w:tabs>
        <w:spacing w:before="149" w:line="240" w:lineRule="auto"/>
        <w:rPr>
          <w:rStyle w:val="FontStyle69"/>
        </w:rPr>
      </w:pPr>
      <w:r>
        <w:rPr>
          <w:rStyle w:val="FontStyle69"/>
        </w:rPr>
        <w:t>паспорт</w:t>
      </w:r>
      <w:r>
        <w:rPr>
          <w:rStyle w:val="FontStyle69"/>
        </w:rPr>
        <w:tab/>
        <w:t>выдан</w:t>
      </w:r>
      <w:r>
        <w:rPr>
          <w:rStyle w:val="FontStyle69"/>
        </w:rPr>
        <w:tab/>
        <w:t>,</w:t>
      </w:r>
    </w:p>
    <w:p w:rsidR="003A5307" w:rsidRDefault="00BA704A">
      <w:pPr>
        <w:pStyle w:val="Style48"/>
        <w:widowControl/>
        <w:tabs>
          <w:tab w:val="left" w:pos="4147"/>
        </w:tabs>
        <w:spacing w:before="29"/>
        <w:ind w:left="1018"/>
        <w:rPr>
          <w:rStyle w:val="FontStyle67"/>
        </w:rPr>
      </w:pPr>
      <w:r>
        <w:rPr>
          <w:rStyle w:val="FontStyle67"/>
        </w:rPr>
        <w:t>(серия, номер)</w:t>
      </w:r>
      <w:r>
        <w:rPr>
          <w:rStyle w:val="FontStyle67"/>
        </w:rPr>
        <w:tab/>
        <w:t>(когда и кем выдан)</w:t>
      </w:r>
    </w:p>
    <w:p w:rsidR="003A5307" w:rsidRDefault="00BA704A">
      <w:pPr>
        <w:pStyle w:val="Style45"/>
        <w:widowControl/>
        <w:tabs>
          <w:tab w:val="left" w:leader="underscore" w:pos="8914"/>
        </w:tabs>
        <w:spacing w:before="149" w:line="240" w:lineRule="auto"/>
        <w:rPr>
          <w:rStyle w:val="FontStyle69"/>
        </w:rPr>
      </w:pPr>
      <w:r>
        <w:rPr>
          <w:rStyle w:val="FontStyle69"/>
        </w:rPr>
        <w:t>адрес регистрации:</w:t>
      </w:r>
      <w:r>
        <w:rPr>
          <w:rStyle w:val="FontStyle69"/>
        </w:rPr>
        <w:tab/>
        <w:t>,</w:t>
      </w:r>
    </w:p>
    <w:p w:rsidR="003A5307" w:rsidRDefault="00BA704A">
      <w:pPr>
        <w:pStyle w:val="Style45"/>
        <w:widowControl/>
        <w:tabs>
          <w:tab w:val="left" w:leader="underscore" w:pos="8962"/>
        </w:tabs>
        <w:spacing w:before="58" w:line="240" w:lineRule="auto"/>
        <w:rPr>
          <w:rStyle w:val="FontStyle69"/>
        </w:rPr>
      </w:pPr>
      <w:r>
        <w:rPr>
          <w:rStyle w:val="FontStyle69"/>
        </w:rPr>
        <w:t xml:space="preserve">даю свое согласие на обработку </w:t>
      </w:r>
      <w:proofErr w:type="gramStart"/>
      <w:r>
        <w:rPr>
          <w:rStyle w:val="FontStyle69"/>
        </w:rPr>
        <w:t>в</w:t>
      </w:r>
      <w:proofErr w:type="gramEnd"/>
      <w:r>
        <w:rPr>
          <w:rStyle w:val="FontStyle69"/>
        </w:rPr>
        <w:t xml:space="preserve"> </w:t>
      </w:r>
      <w:r>
        <w:rPr>
          <w:rStyle w:val="FontStyle69"/>
        </w:rPr>
        <w:tab/>
      </w:r>
    </w:p>
    <w:p w:rsidR="003A5307" w:rsidRDefault="00BA704A">
      <w:pPr>
        <w:pStyle w:val="Style53"/>
        <w:widowControl/>
        <w:spacing w:before="34"/>
        <w:ind w:left="4814"/>
        <w:rPr>
          <w:rStyle w:val="FontStyle68"/>
        </w:rPr>
      </w:pPr>
      <w:r>
        <w:rPr>
          <w:rStyle w:val="FontStyle68"/>
        </w:rPr>
        <w:t>(наименование организации)</w:t>
      </w:r>
    </w:p>
    <w:p w:rsidR="003A5307" w:rsidRDefault="00BA704A">
      <w:pPr>
        <w:pStyle w:val="Style45"/>
        <w:widowControl/>
        <w:spacing w:before="130" w:line="326" w:lineRule="exact"/>
        <w:rPr>
          <w:rStyle w:val="FontStyle69"/>
        </w:rPr>
      </w:pPr>
      <w:r>
        <w:rPr>
          <w:rStyle w:val="FontStyle69"/>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3A5307" w:rsidRDefault="00BA704A">
      <w:pPr>
        <w:pStyle w:val="Style57"/>
        <w:widowControl/>
        <w:spacing w:before="5" w:line="326" w:lineRule="exact"/>
        <w:rPr>
          <w:rStyle w:val="FontStyle69"/>
        </w:rPr>
      </w:pPr>
      <w:proofErr w:type="gramStart"/>
      <w:r>
        <w:rPr>
          <w:rStyle w:val="FontStyle69"/>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Pr>
          <w:rStyle w:val="FontStyle69"/>
        </w:rPr>
        <w:t xml:space="preserve"> этих результатах на электронных носителях.</w:t>
      </w:r>
    </w:p>
    <w:p w:rsidR="003A5307" w:rsidRDefault="00BA704A">
      <w:pPr>
        <w:pStyle w:val="Style57"/>
        <w:widowControl/>
        <w:spacing w:before="5" w:line="326" w:lineRule="exact"/>
        <w:rPr>
          <w:rStyle w:val="FontStyle69"/>
        </w:rPr>
      </w:pPr>
      <w:proofErr w:type="gramStart"/>
      <w:r>
        <w:rPr>
          <w:rStyle w:val="FontStyle69"/>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A5307" w:rsidRDefault="00BA704A">
      <w:pPr>
        <w:pStyle w:val="Style57"/>
        <w:widowControl/>
        <w:tabs>
          <w:tab w:val="left" w:leader="underscore" w:pos="9072"/>
        </w:tabs>
        <w:spacing w:line="326" w:lineRule="exact"/>
        <w:ind w:left="715" w:firstLine="0"/>
        <w:rPr>
          <w:rStyle w:val="FontStyle69"/>
        </w:rPr>
      </w:pPr>
      <w:r>
        <w:rPr>
          <w:rStyle w:val="FontStyle69"/>
        </w:rPr>
        <w:t xml:space="preserve">Я      проинформирован, что </w:t>
      </w:r>
      <w:r>
        <w:rPr>
          <w:rStyle w:val="FontStyle69"/>
        </w:rPr>
        <w:tab/>
      </w:r>
    </w:p>
    <w:p w:rsidR="003A5307" w:rsidRDefault="00BA704A" w:rsidP="002E452A">
      <w:pPr>
        <w:pStyle w:val="Style54"/>
        <w:widowControl/>
        <w:spacing w:before="48"/>
        <w:jc w:val="both"/>
        <w:rPr>
          <w:rStyle w:val="FontStyle69"/>
        </w:rPr>
      </w:pPr>
      <w:r>
        <w:rPr>
          <w:rStyle w:val="FontStyle69"/>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A5307" w:rsidRDefault="00BA704A">
      <w:pPr>
        <w:pStyle w:val="Style57"/>
        <w:widowControl/>
        <w:spacing w:line="331" w:lineRule="exact"/>
        <w:ind w:firstLine="706"/>
        <w:rPr>
          <w:rStyle w:val="FontStyle69"/>
        </w:rPr>
      </w:pPr>
      <w:r>
        <w:rPr>
          <w:rStyle w:val="FontStyle69"/>
        </w:rPr>
        <w:t>Данное согласие действует до достижения целей обработки персональных данных или в течение срока хранения информации.</w:t>
      </w:r>
    </w:p>
    <w:p w:rsidR="003A5307" w:rsidRDefault="00BA704A">
      <w:pPr>
        <w:pStyle w:val="Style11"/>
        <w:widowControl/>
        <w:spacing w:before="62" w:line="331" w:lineRule="exact"/>
        <w:rPr>
          <w:rStyle w:val="FontStyle69"/>
        </w:rPr>
      </w:pPr>
      <w:r>
        <w:rPr>
          <w:rStyle w:val="FontStyle69"/>
        </w:rPr>
        <w:t>Данное согласие может быть отозвано в любой момент по моему письменному заявлению.</w:t>
      </w:r>
    </w:p>
    <w:p w:rsidR="003A5307" w:rsidRDefault="00BA704A">
      <w:pPr>
        <w:pStyle w:val="Style11"/>
        <w:widowControl/>
        <w:spacing w:line="331" w:lineRule="exact"/>
        <w:rPr>
          <w:rStyle w:val="FontStyle69"/>
        </w:rPr>
      </w:pPr>
      <w:r>
        <w:rPr>
          <w:rStyle w:val="FontStyle69"/>
        </w:rPr>
        <w:t>Я подтверждаю, что, давая такое согласие, я действую по собственной воле и в своих интересах.</w:t>
      </w:r>
    </w:p>
    <w:p w:rsidR="003A5307" w:rsidRDefault="003A5307">
      <w:pPr>
        <w:pStyle w:val="Style11"/>
        <w:widowControl/>
        <w:spacing w:line="240" w:lineRule="exact"/>
        <w:ind w:left="778" w:firstLine="0"/>
        <w:jc w:val="left"/>
        <w:rPr>
          <w:sz w:val="20"/>
          <w:szCs w:val="20"/>
        </w:rPr>
      </w:pPr>
    </w:p>
    <w:p w:rsidR="003A5307" w:rsidRDefault="00BA704A">
      <w:pPr>
        <w:pStyle w:val="Style11"/>
        <w:widowControl/>
        <w:tabs>
          <w:tab w:val="left" w:leader="underscore" w:pos="1363"/>
          <w:tab w:val="left" w:leader="underscore" w:pos="2904"/>
          <w:tab w:val="left" w:leader="underscore" w:pos="3595"/>
          <w:tab w:val="left" w:leader="underscore" w:pos="6883"/>
          <w:tab w:val="left" w:leader="underscore" w:pos="8635"/>
        </w:tabs>
        <w:spacing w:before="154" w:line="240" w:lineRule="auto"/>
        <w:ind w:left="778" w:firstLine="0"/>
        <w:jc w:val="left"/>
        <w:rPr>
          <w:rStyle w:val="FontStyle69"/>
        </w:rPr>
      </w:pPr>
      <w:r>
        <w:rPr>
          <w:rStyle w:val="FontStyle69"/>
        </w:rPr>
        <w:t>"</w:t>
      </w:r>
      <w:r>
        <w:rPr>
          <w:rStyle w:val="FontStyle69"/>
        </w:rPr>
        <w:tab/>
        <w:t>"</w:t>
      </w:r>
      <w:r>
        <w:rPr>
          <w:rStyle w:val="FontStyle69"/>
        </w:rPr>
        <w:tab/>
        <w:t>201</w:t>
      </w:r>
      <w:r>
        <w:rPr>
          <w:rStyle w:val="FontStyle69"/>
        </w:rPr>
        <w:tab/>
        <w:t xml:space="preserve">г. </w:t>
      </w:r>
      <w:r>
        <w:rPr>
          <w:rStyle w:val="FontStyle69"/>
        </w:rPr>
        <w:tab/>
        <w:t>/</w:t>
      </w:r>
      <w:r>
        <w:rPr>
          <w:rStyle w:val="FontStyle69"/>
        </w:rPr>
        <w:tab/>
        <w:t>/</w:t>
      </w:r>
    </w:p>
    <w:p w:rsidR="003A5307" w:rsidRDefault="00BA704A">
      <w:pPr>
        <w:pStyle w:val="Style33"/>
        <w:widowControl/>
        <w:tabs>
          <w:tab w:val="left" w:pos="7267"/>
        </w:tabs>
        <w:spacing w:before="43"/>
        <w:ind w:left="5693"/>
        <w:rPr>
          <w:rStyle w:val="FontStyle70"/>
        </w:rPr>
      </w:pPr>
      <w:r>
        <w:rPr>
          <w:rStyle w:val="FontStyle70"/>
        </w:rPr>
        <w:t>Подпись</w:t>
      </w:r>
      <w:r>
        <w:rPr>
          <w:rStyle w:val="FontStyle70"/>
        </w:rPr>
        <w:tab/>
        <w:t>Расшифровка подписи</w:t>
      </w:r>
    </w:p>
    <w:p w:rsidR="003A5307" w:rsidRDefault="003A5307">
      <w:pPr>
        <w:pStyle w:val="Style33"/>
        <w:widowControl/>
        <w:tabs>
          <w:tab w:val="left" w:pos="7267"/>
        </w:tabs>
        <w:spacing w:before="43"/>
        <w:ind w:left="5693"/>
        <w:rPr>
          <w:rStyle w:val="FontStyle70"/>
        </w:rPr>
        <w:sectPr w:rsidR="003A5307">
          <w:footerReference w:type="even" r:id="rId28"/>
          <w:footerReference w:type="default" r:id="rId29"/>
          <w:pgSz w:w="16837" w:h="23810"/>
          <w:pgMar w:top="1297" w:right="3898" w:bottom="1440" w:left="3894" w:header="720" w:footer="720" w:gutter="0"/>
          <w:cols w:space="60"/>
          <w:noEndnote/>
        </w:sectPr>
      </w:pPr>
    </w:p>
    <w:p w:rsidR="003A5307" w:rsidRDefault="00BA704A">
      <w:pPr>
        <w:pStyle w:val="Style2"/>
        <w:widowControl/>
        <w:spacing w:before="67" w:line="322" w:lineRule="exact"/>
        <w:ind w:left="221"/>
        <w:rPr>
          <w:rStyle w:val="FontStyle62"/>
        </w:rPr>
      </w:pPr>
      <w:bookmarkStart w:id="12" w:name="bookmark12"/>
      <w:r>
        <w:rPr>
          <w:rStyle w:val="FontStyle62"/>
        </w:rPr>
        <w:lastRenderedPageBreak/>
        <w:t>П</w:t>
      </w:r>
      <w:bookmarkEnd w:id="12"/>
      <w:r>
        <w:rPr>
          <w:rStyle w:val="FontStyle62"/>
        </w:rPr>
        <w:t>риложение 5. Особенности организации ППЭ для участников ЕГЭ с ограниченными возможностями здоровья</w:t>
      </w:r>
    </w:p>
    <w:p w:rsidR="003A5307" w:rsidRDefault="003A5307">
      <w:pPr>
        <w:widowControl/>
        <w:spacing w:after="442" w:line="1" w:lineRule="exact"/>
        <w:rPr>
          <w:sz w:val="2"/>
          <w:szCs w:val="2"/>
        </w:rPr>
      </w:pPr>
    </w:p>
    <w:tbl>
      <w:tblPr>
        <w:tblW w:w="0" w:type="auto"/>
        <w:tblInd w:w="40" w:type="dxa"/>
        <w:tblLayout w:type="fixed"/>
        <w:tblCellMar>
          <w:left w:w="40" w:type="dxa"/>
          <w:right w:w="40" w:type="dxa"/>
        </w:tblCellMar>
        <w:tblLook w:val="0000"/>
      </w:tblPr>
      <w:tblGrid>
        <w:gridCol w:w="1814"/>
        <w:gridCol w:w="1560"/>
        <w:gridCol w:w="2266"/>
        <w:gridCol w:w="2126"/>
        <w:gridCol w:w="2242"/>
      </w:tblGrid>
      <w:tr w:rsidR="003A5307">
        <w:tc>
          <w:tcPr>
            <w:tcW w:w="1814" w:type="dxa"/>
            <w:tcBorders>
              <w:top w:val="single" w:sz="6" w:space="0" w:color="auto"/>
              <w:left w:val="single" w:sz="6" w:space="0" w:color="auto"/>
              <w:bottom w:val="nil"/>
              <w:right w:val="single" w:sz="6" w:space="0" w:color="auto"/>
            </w:tcBorders>
          </w:tcPr>
          <w:p w:rsidR="003A5307" w:rsidRDefault="003A5307">
            <w:pPr>
              <w:pStyle w:val="Style27"/>
              <w:widowControl/>
            </w:pPr>
          </w:p>
        </w:tc>
        <w:tc>
          <w:tcPr>
            <w:tcW w:w="8194" w:type="dxa"/>
            <w:gridSpan w:val="4"/>
            <w:tcBorders>
              <w:top w:val="single" w:sz="6" w:space="0" w:color="auto"/>
              <w:left w:val="single" w:sz="6" w:space="0" w:color="auto"/>
              <w:bottom w:val="single" w:sz="6" w:space="0" w:color="auto"/>
              <w:right w:val="single" w:sz="6" w:space="0" w:color="auto"/>
            </w:tcBorders>
          </w:tcPr>
          <w:p w:rsidR="003A5307" w:rsidRDefault="00BA704A">
            <w:pPr>
              <w:pStyle w:val="Style22"/>
              <w:widowControl/>
              <w:ind w:left="3394"/>
              <w:rPr>
                <w:rStyle w:val="FontStyle66"/>
              </w:rPr>
            </w:pPr>
            <w:r>
              <w:rPr>
                <w:rStyle w:val="FontStyle66"/>
              </w:rPr>
              <w:t>Требования</w:t>
            </w:r>
          </w:p>
        </w:tc>
      </w:tr>
      <w:tr w:rsidR="003A5307">
        <w:tc>
          <w:tcPr>
            <w:tcW w:w="1814"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Вид заболевания</w:t>
            </w:r>
          </w:p>
        </w:tc>
        <w:tc>
          <w:tcPr>
            <w:tcW w:w="1560"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rPr>
                <w:rStyle w:val="FontStyle61"/>
              </w:rPr>
            </w:pPr>
            <w:r>
              <w:rPr>
                <w:rStyle w:val="FontStyle61"/>
              </w:rPr>
              <w:t>Оформление КИМ</w:t>
            </w:r>
          </w:p>
        </w:tc>
        <w:tc>
          <w:tcPr>
            <w:tcW w:w="2266"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Рабочее место</w:t>
            </w:r>
          </w:p>
        </w:tc>
        <w:tc>
          <w:tcPr>
            <w:tcW w:w="2126"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ind w:left="461"/>
              <w:rPr>
                <w:rStyle w:val="FontStyle61"/>
              </w:rPr>
            </w:pPr>
            <w:r>
              <w:rPr>
                <w:rStyle w:val="FontStyle61"/>
              </w:rPr>
              <w:t>Ассистент</w:t>
            </w:r>
          </w:p>
        </w:tc>
        <w:tc>
          <w:tcPr>
            <w:tcW w:w="224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Оформление работы</w:t>
            </w:r>
          </w:p>
        </w:tc>
      </w:tr>
      <w:tr w:rsidR="003A5307">
        <w:tc>
          <w:tcPr>
            <w:tcW w:w="1814"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Слепые</w:t>
            </w:r>
          </w:p>
        </w:tc>
        <w:tc>
          <w:tcPr>
            <w:tcW w:w="1560"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 xml:space="preserve">Перевод </w:t>
            </w:r>
            <w:proofErr w:type="gramStart"/>
            <w:r>
              <w:rPr>
                <w:rStyle w:val="FontStyle61"/>
              </w:rPr>
              <w:t>на</w:t>
            </w:r>
            <w:proofErr w:type="gramEnd"/>
          </w:p>
        </w:tc>
        <w:tc>
          <w:tcPr>
            <w:tcW w:w="226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Отдельная</w:t>
            </w:r>
          </w:p>
        </w:tc>
        <w:tc>
          <w:tcPr>
            <w:tcW w:w="212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Ассистент-</w:t>
            </w:r>
          </w:p>
        </w:tc>
        <w:tc>
          <w:tcPr>
            <w:tcW w:w="2242"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Участник оформляет</w:t>
            </w: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шрифт</w:t>
            </w: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аудитория,</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proofErr w:type="spellStart"/>
            <w:r>
              <w:rPr>
                <w:rStyle w:val="FontStyle61"/>
              </w:rPr>
              <w:t>тифлопереводчик</w:t>
            </w:r>
            <w:proofErr w:type="spellEnd"/>
            <w:r>
              <w:rPr>
                <w:rStyle w:val="FontStyle61"/>
              </w:rPr>
              <w:t>.</w:t>
            </w:r>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экзаменационную</w:t>
            </w: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Брайля</w:t>
            </w: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количество</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Помогает занять</w:t>
            </w:r>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работу   на тетради</w:t>
            </w: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обучающихся в</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 xml:space="preserve">рабочее    место </w:t>
            </w:r>
            <w:proofErr w:type="gramStart"/>
            <w:r>
              <w:rPr>
                <w:rStyle w:val="FontStyle61"/>
              </w:rPr>
              <w:t>в</w:t>
            </w:r>
            <w:proofErr w:type="gramEnd"/>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рельефно-точечным</w:t>
            </w: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одной аудитории -</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аудитории</w:t>
            </w:r>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шрифтом.</w:t>
            </w:r>
          </w:p>
        </w:tc>
      </w:tr>
      <w:tr w:rsidR="003A5307">
        <w:tc>
          <w:tcPr>
            <w:tcW w:w="1814"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1560"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266"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не более 6 чел.</w:t>
            </w:r>
          </w:p>
        </w:tc>
        <w:tc>
          <w:tcPr>
            <w:tcW w:w="2126" w:type="dxa"/>
            <w:tcBorders>
              <w:top w:val="nil"/>
              <w:left w:val="single" w:sz="6" w:space="0" w:color="auto"/>
              <w:bottom w:val="single" w:sz="6" w:space="0" w:color="auto"/>
              <w:right w:val="single" w:sz="6" w:space="0" w:color="auto"/>
            </w:tcBorders>
          </w:tcPr>
          <w:p w:rsidR="003A5307" w:rsidRDefault="00BA704A">
            <w:pPr>
              <w:pStyle w:val="Style36"/>
              <w:widowControl/>
              <w:ind w:left="5" w:hanging="5"/>
              <w:rPr>
                <w:rStyle w:val="FontStyle61"/>
              </w:rPr>
            </w:pPr>
            <w:r>
              <w:rPr>
                <w:rStyle w:val="FontStyle61"/>
              </w:rPr>
              <w:t>Переводит работу обучающегося и оформляет   ее на бланке ЕГЭ установленной формы.</w:t>
            </w:r>
          </w:p>
        </w:tc>
        <w:tc>
          <w:tcPr>
            <w:tcW w:w="2242" w:type="dxa"/>
            <w:tcBorders>
              <w:top w:val="nil"/>
              <w:left w:val="single" w:sz="6" w:space="0" w:color="auto"/>
              <w:bottom w:val="single" w:sz="6" w:space="0" w:color="auto"/>
              <w:right w:val="single" w:sz="6" w:space="0" w:color="auto"/>
            </w:tcBorders>
          </w:tcPr>
          <w:p w:rsidR="003A5307" w:rsidRDefault="003A5307">
            <w:pPr>
              <w:pStyle w:val="Style27"/>
              <w:widowControl/>
            </w:pPr>
          </w:p>
        </w:tc>
      </w:tr>
      <w:tr w:rsidR="003A5307">
        <w:tc>
          <w:tcPr>
            <w:tcW w:w="1814"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Слабовидящие</w:t>
            </w:r>
          </w:p>
        </w:tc>
        <w:tc>
          <w:tcPr>
            <w:tcW w:w="1560"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Шрифт,</w:t>
            </w:r>
          </w:p>
        </w:tc>
        <w:tc>
          <w:tcPr>
            <w:tcW w:w="226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Отдельная</w:t>
            </w:r>
          </w:p>
        </w:tc>
        <w:tc>
          <w:tcPr>
            <w:tcW w:w="212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Помогает занять</w:t>
            </w:r>
          </w:p>
        </w:tc>
        <w:tc>
          <w:tcPr>
            <w:tcW w:w="2242"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Участник оформляет</w:t>
            </w: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увеличенный</w:t>
            </w: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аудитория,</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 xml:space="preserve">рабочее    место </w:t>
            </w:r>
            <w:proofErr w:type="gramStart"/>
            <w:r>
              <w:rPr>
                <w:rStyle w:val="FontStyle61"/>
              </w:rPr>
              <w:t>в</w:t>
            </w:r>
            <w:proofErr w:type="gramEnd"/>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экзаменационную</w:t>
            </w: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lang w:val="en-US"/>
              </w:rPr>
            </w:pPr>
            <w:r>
              <w:rPr>
                <w:rStyle w:val="FontStyle61"/>
              </w:rPr>
              <w:t>до 16-18</w:t>
            </w:r>
            <w:r>
              <w:rPr>
                <w:rStyle w:val="FontStyle61"/>
                <w:lang w:val="en-US"/>
              </w:rPr>
              <w:t xml:space="preserve"> pt</w:t>
            </w: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количество</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аудитории</w:t>
            </w:r>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работу   на копиях</w:t>
            </w: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обучающихся в</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Переводит работу</w:t>
            </w:r>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 xml:space="preserve">бланков </w:t>
            </w:r>
            <w:proofErr w:type="gramStart"/>
            <w:r>
              <w:rPr>
                <w:rStyle w:val="FontStyle61"/>
              </w:rPr>
              <w:t>с</w:t>
            </w:r>
            <w:proofErr w:type="gramEnd"/>
            <w:r>
              <w:rPr>
                <w:rStyle w:val="FontStyle61"/>
              </w:rPr>
              <w:t xml:space="preserve"> шрифтом</w:t>
            </w: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одной аудитории -</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обучающегося и</w:t>
            </w:r>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lang w:val="en-US"/>
              </w:rPr>
            </w:pPr>
            <w:r>
              <w:rPr>
                <w:rStyle w:val="FontStyle61"/>
              </w:rPr>
              <w:t>16-18</w:t>
            </w:r>
            <w:r>
              <w:rPr>
                <w:rStyle w:val="FontStyle61"/>
                <w:lang w:val="en-US"/>
              </w:rPr>
              <w:t xml:space="preserve"> pt</w:t>
            </w: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не более 12 чел.</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 xml:space="preserve">оформляет   ее </w:t>
            </w:r>
            <w:proofErr w:type="gramStart"/>
            <w:r>
              <w:rPr>
                <w:rStyle w:val="FontStyle61"/>
              </w:rPr>
              <w:t>на</w:t>
            </w:r>
            <w:proofErr w:type="gramEnd"/>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Индивидуальное</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proofErr w:type="gramStart"/>
            <w:r>
              <w:rPr>
                <w:rStyle w:val="FontStyle61"/>
              </w:rPr>
              <w:t>бланке</w:t>
            </w:r>
            <w:proofErr w:type="gramEnd"/>
            <w:r>
              <w:rPr>
                <w:rStyle w:val="FontStyle61"/>
              </w:rPr>
              <w:t xml:space="preserve"> ЕГЭ</w:t>
            </w: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равномерное</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proofErr w:type="gramStart"/>
            <w:r>
              <w:rPr>
                <w:rStyle w:val="FontStyle61"/>
              </w:rPr>
              <w:t>установленной</w:t>
            </w:r>
            <w:proofErr w:type="gramEnd"/>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освещение  не ниже</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формы.</w:t>
            </w: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300 люкс</w:t>
            </w:r>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Каждому</w:t>
            </w:r>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обучающемуся -</w:t>
            </w:r>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увеличивающее</w:t>
            </w:r>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1560"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266"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устройство</w:t>
            </w:r>
          </w:p>
        </w:tc>
        <w:tc>
          <w:tcPr>
            <w:tcW w:w="2126"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242" w:type="dxa"/>
            <w:tcBorders>
              <w:top w:val="nil"/>
              <w:left w:val="single" w:sz="6" w:space="0" w:color="auto"/>
              <w:bottom w:val="single" w:sz="6" w:space="0" w:color="auto"/>
              <w:right w:val="single" w:sz="6" w:space="0" w:color="auto"/>
            </w:tcBorders>
          </w:tcPr>
          <w:p w:rsidR="003A5307" w:rsidRDefault="003A5307">
            <w:pPr>
              <w:pStyle w:val="Style27"/>
              <w:widowControl/>
            </w:pPr>
          </w:p>
        </w:tc>
      </w:tr>
      <w:tr w:rsidR="003A5307">
        <w:tc>
          <w:tcPr>
            <w:tcW w:w="1814"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С тяжелыми</w:t>
            </w:r>
          </w:p>
        </w:tc>
        <w:tc>
          <w:tcPr>
            <w:tcW w:w="1560"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нет</w:t>
            </w:r>
          </w:p>
        </w:tc>
        <w:tc>
          <w:tcPr>
            <w:tcW w:w="226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Наличие</w:t>
            </w:r>
          </w:p>
        </w:tc>
        <w:tc>
          <w:tcPr>
            <w:tcW w:w="212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Ассистент-</w:t>
            </w:r>
          </w:p>
        </w:tc>
        <w:tc>
          <w:tcPr>
            <w:tcW w:w="2242"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Текстовая форма</w:t>
            </w:r>
          </w:p>
        </w:tc>
      </w:tr>
      <w:tr w:rsidR="003A5307">
        <w:tc>
          <w:tcPr>
            <w:tcW w:w="1814"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нарушениями</w:t>
            </w: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звукоусиливающей</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proofErr w:type="spellStart"/>
            <w:r>
              <w:rPr>
                <w:rStyle w:val="FontStyle61"/>
              </w:rPr>
              <w:t>сурдопереводчик</w:t>
            </w:r>
            <w:proofErr w:type="spellEnd"/>
            <w:r>
              <w:rPr>
                <w:rStyle w:val="FontStyle61"/>
              </w:rPr>
              <w:t>,</w:t>
            </w:r>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 xml:space="preserve">инструкции </w:t>
            </w:r>
            <w:proofErr w:type="gramStart"/>
            <w:r>
              <w:rPr>
                <w:rStyle w:val="FontStyle61"/>
              </w:rPr>
              <w:t>по</w:t>
            </w:r>
            <w:proofErr w:type="gramEnd"/>
          </w:p>
        </w:tc>
      </w:tr>
      <w:tr w:rsidR="003A5307">
        <w:tc>
          <w:tcPr>
            <w:tcW w:w="1814"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слуха</w:t>
            </w:r>
          </w:p>
        </w:tc>
        <w:tc>
          <w:tcPr>
            <w:tcW w:w="1560"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266" w:type="dxa"/>
            <w:tcBorders>
              <w:top w:val="nil"/>
              <w:left w:val="single" w:sz="6" w:space="0" w:color="auto"/>
              <w:bottom w:val="single" w:sz="6" w:space="0" w:color="auto"/>
              <w:right w:val="single" w:sz="6" w:space="0" w:color="auto"/>
            </w:tcBorders>
          </w:tcPr>
          <w:p w:rsidR="003A5307" w:rsidRDefault="00BA704A">
            <w:pPr>
              <w:pStyle w:val="Style36"/>
              <w:widowControl/>
              <w:rPr>
                <w:rStyle w:val="FontStyle61"/>
              </w:rPr>
            </w:pPr>
            <w:r>
              <w:rPr>
                <w:rStyle w:val="FontStyle61"/>
              </w:rPr>
              <w:t>аппаратуры, как коллективного, так и индивидуального пользования</w:t>
            </w:r>
          </w:p>
        </w:tc>
        <w:tc>
          <w:tcPr>
            <w:tcW w:w="2126" w:type="dxa"/>
            <w:tcBorders>
              <w:top w:val="nil"/>
              <w:left w:val="single" w:sz="6" w:space="0" w:color="auto"/>
              <w:bottom w:val="single" w:sz="6" w:space="0" w:color="auto"/>
              <w:right w:val="single" w:sz="6" w:space="0" w:color="auto"/>
            </w:tcBorders>
          </w:tcPr>
          <w:p w:rsidR="003A5307" w:rsidRDefault="00BA704A">
            <w:pPr>
              <w:pStyle w:val="Style36"/>
              <w:widowControl/>
              <w:rPr>
                <w:rStyle w:val="FontStyle61"/>
              </w:rPr>
            </w:pPr>
            <w:r>
              <w:rPr>
                <w:rStyle w:val="FontStyle61"/>
              </w:rPr>
              <w:t>осуществляющий при необходимости жестовый перевод и разъяснение непонятных слов.</w:t>
            </w:r>
          </w:p>
        </w:tc>
        <w:tc>
          <w:tcPr>
            <w:tcW w:w="2242"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заполнению бланков</w:t>
            </w:r>
          </w:p>
        </w:tc>
      </w:tr>
      <w:tr w:rsidR="003A5307">
        <w:tc>
          <w:tcPr>
            <w:tcW w:w="1814"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С тяжелыми</w:t>
            </w:r>
          </w:p>
        </w:tc>
        <w:tc>
          <w:tcPr>
            <w:tcW w:w="1560"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нет</w:t>
            </w:r>
          </w:p>
        </w:tc>
        <w:tc>
          <w:tcPr>
            <w:tcW w:w="226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нет</w:t>
            </w:r>
          </w:p>
        </w:tc>
        <w:tc>
          <w:tcPr>
            <w:tcW w:w="212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нет</w:t>
            </w:r>
          </w:p>
        </w:tc>
        <w:tc>
          <w:tcPr>
            <w:tcW w:w="2242"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Текстовая форма</w:t>
            </w:r>
          </w:p>
        </w:tc>
      </w:tr>
      <w:tr w:rsidR="003A5307">
        <w:tc>
          <w:tcPr>
            <w:tcW w:w="1814"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нарушениями</w:t>
            </w: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3A5307">
            <w:pPr>
              <w:pStyle w:val="Style27"/>
              <w:widowControl/>
            </w:pPr>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 xml:space="preserve">инструкции </w:t>
            </w:r>
            <w:proofErr w:type="gramStart"/>
            <w:r>
              <w:rPr>
                <w:rStyle w:val="FontStyle61"/>
              </w:rPr>
              <w:t>по</w:t>
            </w:r>
            <w:proofErr w:type="gramEnd"/>
          </w:p>
        </w:tc>
      </w:tr>
      <w:tr w:rsidR="003A5307">
        <w:tc>
          <w:tcPr>
            <w:tcW w:w="1814"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речи</w:t>
            </w:r>
          </w:p>
        </w:tc>
        <w:tc>
          <w:tcPr>
            <w:tcW w:w="1560"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266"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126"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242"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заполнению бланков</w:t>
            </w:r>
          </w:p>
        </w:tc>
      </w:tr>
      <w:tr w:rsidR="003A5307">
        <w:tc>
          <w:tcPr>
            <w:tcW w:w="1814"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С нарушениями</w:t>
            </w:r>
          </w:p>
        </w:tc>
        <w:tc>
          <w:tcPr>
            <w:tcW w:w="1560"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нет</w:t>
            </w:r>
          </w:p>
        </w:tc>
        <w:tc>
          <w:tcPr>
            <w:tcW w:w="226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Отдельные</w:t>
            </w:r>
          </w:p>
        </w:tc>
        <w:tc>
          <w:tcPr>
            <w:tcW w:w="212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Ассистент, который</w:t>
            </w:r>
          </w:p>
        </w:tc>
        <w:tc>
          <w:tcPr>
            <w:tcW w:w="2242" w:type="dxa"/>
            <w:tcBorders>
              <w:top w:val="single" w:sz="6" w:space="0" w:color="auto"/>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proofErr w:type="spellStart"/>
            <w:r>
              <w:rPr>
                <w:rStyle w:val="FontStyle61"/>
              </w:rPr>
              <w:t>опорно</w:t>
            </w:r>
            <w:proofErr w:type="spellEnd"/>
            <w:r>
              <w:rPr>
                <w:rStyle w:val="FontStyle61"/>
              </w:rPr>
              <w:t>-</w:t>
            </w: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аудитории   в ППЭ,</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может оказать</w:t>
            </w: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двигательного</w:t>
            </w: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должны находиться</w:t>
            </w:r>
          </w:p>
        </w:tc>
        <w:tc>
          <w:tcPr>
            <w:tcW w:w="212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помощь в фиксации</w:t>
            </w: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аппарата</w:t>
            </w: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single" w:sz="6" w:space="0" w:color="auto"/>
              <w:right w:val="single" w:sz="6" w:space="0" w:color="auto"/>
            </w:tcBorders>
          </w:tcPr>
          <w:p w:rsidR="003A5307" w:rsidRDefault="00BA704A">
            <w:pPr>
              <w:pStyle w:val="Style36"/>
              <w:widowControl/>
              <w:rPr>
                <w:rStyle w:val="FontStyle61"/>
              </w:rPr>
            </w:pPr>
            <w:r>
              <w:rPr>
                <w:rStyle w:val="FontStyle61"/>
              </w:rPr>
              <w:t>на 1 этажах. Количество обучающихся в одной аудитории - не более 6 человек</w:t>
            </w:r>
          </w:p>
        </w:tc>
        <w:tc>
          <w:tcPr>
            <w:tcW w:w="2126" w:type="dxa"/>
            <w:tcBorders>
              <w:top w:val="nil"/>
              <w:left w:val="single" w:sz="6" w:space="0" w:color="auto"/>
              <w:bottom w:val="nil"/>
              <w:right w:val="single" w:sz="6" w:space="0" w:color="auto"/>
            </w:tcBorders>
          </w:tcPr>
          <w:p w:rsidR="003A5307" w:rsidRDefault="00BA704A">
            <w:pPr>
              <w:pStyle w:val="Style36"/>
              <w:widowControl/>
              <w:rPr>
                <w:rStyle w:val="FontStyle61"/>
              </w:rPr>
            </w:pPr>
            <w:r>
              <w:rPr>
                <w:rStyle w:val="FontStyle61"/>
              </w:rPr>
              <w:t>положения в кресле, укрепить и поправить протезы и т.п.</w:t>
            </w: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single" w:sz="6" w:space="0" w:color="auto"/>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В ППЭ - пандусы и</w:t>
            </w:r>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 xml:space="preserve">поручни, </w:t>
            </w:r>
            <w:proofErr w:type="gramStart"/>
            <w:r>
              <w:rPr>
                <w:rStyle w:val="FontStyle61"/>
              </w:rPr>
              <w:t>в</w:t>
            </w:r>
            <w:proofErr w:type="gramEnd"/>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proofErr w:type="gramStart"/>
            <w:r>
              <w:rPr>
                <w:rStyle w:val="FontStyle61"/>
              </w:rPr>
              <w:t>помещении</w:t>
            </w:r>
            <w:proofErr w:type="gramEnd"/>
            <w:r>
              <w:rPr>
                <w:rStyle w:val="FontStyle61"/>
              </w:rPr>
              <w:t xml:space="preserve"> -</w:t>
            </w:r>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специальные кресла,</w:t>
            </w:r>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nil"/>
              <w:right w:val="single" w:sz="6" w:space="0" w:color="auto"/>
            </w:tcBorders>
          </w:tcPr>
          <w:p w:rsidR="003A5307" w:rsidRDefault="003A5307">
            <w:pPr>
              <w:pStyle w:val="Style27"/>
              <w:widowControl/>
            </w:pPr>
          </w:p>
        </w:tc>
        <w:tc>
          <w:tcPr>
            <w:tcW w:w="1560" w:type="dxa"/>
            <w:tcBorders>
              <w:top w:val="nil"/>
              <w:left w:val="single" w:sz="6" w:space="0" w:color="auto"/>
              <w:bottom w:val="nil"/>
              <w:right w:val="single" w:sz="6" w:space="0" w:color="auto"/>
            </w:tcBorders>
          </w:tcPr>
          <w:p w:rsidR="003A5307" w:rsidRDefault="003A5307">
            <w:pPr>
              <w:pStyle w:val="Style27"/>
              <w:widowControl/>
            </w:pPr>
          </w:p>
        </w:tc>
        <w:tc>
          <w:tcPr>
            <w:tcW w:w="2266" w:type="dxa"/>
            <w:tcBorders>
              <w:top w:val="nil"/>
              <w:left w:val="single" w:sz="6" w:space="0" w:color="auto"/>
              <w:bottom w:val="nil"/>
              <w:right w:val="single" w:sz="6" w:space="0" w:color="auto"/>
            </w:tcBorders>
          </w:tcPr>
          <w:p w:rsidR="003A5307" w:rsidRDefault="00BA704A">
            <w:pPr>
              <w:pStyle w:val="Style36"/>
              <w:widowControl/>
              <w:spacing w:line="240" w:lineRule="auto"/>
              <w:rPr>
                <w:rStyle w:val="FontStyle61"/>
              </w:rPr>
            </w:pPr>
            <w:r>
              <w:rPr>
                <w:rStyle w:val="FontStyle61"/>
              </w:rPr>
              <w:t>медицинские лежаки</w:t>
            </w:r>
          </w:p>
        </w:tc>
        <w:tc>
          <w:tcPr>
            <w:tcW w:w="2126" w:type="dxa"/>
            <w:tcBorders>
              <w:top w:val="nil"/>
              <w:left w:val="single" w:sz="6" w:space="0" w:color="auto"/>
              <w:bottom w:val="nil"/>
              <w:right w:val="single" w:sz="6" w:space="0" w:color="auto"/>
            </w:tcBorders>
          </w:tcPr>
          <w:p w:rsidR="003A5307" w:rsidRDefault="003A5307">
            <w:pPr>
              <w:pStyle w:val="Style27"/>
              <w:widowControl/>
            </w:pPr>
          </w:p>
        </w:tc>
        <w:tc>
          <w:tcPr>
            <w:tcW w:w="2242"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1814"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1560"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266" w:type="dxa"/>
            <w:tcBorders>
              <w:top w:val="nil"/>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 для детей, которые</w:t>
            </w:r>
          </w:p>
        </w:tc>
        <w:tc>
          <w:tcPr>
            <w:tcW w:w="2126"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2242" w:type="dxa"/>
            <w:tcBorders>
              <w:top w:val="nil"/>
              <w:left w:val="single" w:sz="6" w:space="0" w:color="auto"/>
              <w:bottom w:val="single" w:sz="6" w:space="0" w:color="auto"/>
              <w:right w:val="single" w:sz="6" w:space="0" w:color="auto"/>
            </w:tcBorders>
          </w:tcPr>
          <w:p w:rsidR="003A5307" w:rsidRDefault="003A5307">
            <w:pPr>
              <w:pStyle w:val="Style27"/>
              <w:widowControl/>
            </w:pPr>
          </w:p>
        </w:tc>
      </w:tr>
    </w:tbl>
    <w:p w:rsidR="003A5307" w:rsidRDefault="003A5307">
      <w:pPr>
        <w:widowControl/>
        <w:sectPr w:rsidR="003A5307">
          <w:footerReference w:type="even" r:id="rId30"/>
          <w:footerReference w:type="default" r:id="rId31"/>
          <w:pgSz w:w="16837" w:h="23810"/>
          <w:pgMar w:top="3174" w:right="3058" w:bottom="1440" w:left="3770" w:header="720" w:footer="720" w:gutter="0"/>
          <w:cols w:space="60"/>
          <w:noEndnote/>
        </w:sectPr>
      </w:pPr>
    </w:p>
    <w:tbl>
      <w:tblPr>
        <w:tblW w:w="0" w:type="auto"/>
        <w:tblInd w:w="40" w:type="dxa"/>
        <w:tblLayout w:type="fixed"/>
        <w:tblCellMar>
          <w:left w:w="40" w:type="dxa"/>
          <w:right w:w="40" w:type="dxa"/>
        </w:tblCellMar>
        <w:tblLook w:val="0000"/>
      </w:tblPr>
      <w:tblGrid>
        <w:gridCol w:w="1805"/>
        <w:gridCol w:w="1560"/>
        <w:gridCol w:w="2266"/>
        <w:gridCol w:w="2126"/>
        <w:gridCol w:w="2232"/>
      </w:tblGrid>
      <w:tr w:rsidR="003A5307">
        <w:tc>
          <w:tcPr>
            <w:tcW w:w="1805" w:type="dxa"/>
            <w:tcBorders>
              <w:top w:val="single" w:sz="6" w:space="0" w:color="auto"/>
              <w:left w:val="single" w:sz="6" w:space="0" w:color="auto"/>
              <w:bottom w:val="single" w:sz="6" w:space="0" w:color="auto"/>
              <w:right w:val="single" w:sz="6" w:space="0" w:color="auto"/>
            </w:tcBorders>
          </w:tcPr>
          <w:p w:rsidR="003A5307" w:rsidRDefault="003A5307">
            <w:pPr>
              <w:pStyle w:val="Style27"/>
              <w:widowControl/>
            </w:pPr>
          </w:p>
        </w:tc>
        <w:tc>
          <w:tcPr>
            <w:tcW w:w="1560" w:type="dxa"/>
            <w:tcBorders>
              <w:top w:val="single" w:sz="6" w:space="0" w:color="auto"/>
              <w:left w:val="single" w:sz="6" w:space="0" w:color="auto"/>
              <w:bottom w:val="single" w:sz="6" w:space="0" w:color="auto"/>
              <w:right w:val="single" w:sz="6" w:space="0" w:color="auto"/>
            </w:tcBorders>
          </w:tcPr>
          <w:p w:rsidR="003A5307" w:rsidRDefault="003A5307">
            <w:pPr>
              <w:pStyle w:val="Style27"/>
              <w:widowControl/>
            </w:pPr>
          </w:p>
        </w:tc>
        <w:tc>
          <w:tcPr>
            <w:tcW w:w="2266"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5" w:lineRule="exact"/>
              <w:rPr>
                <w:rStyle w:val="FontStyle61"/>
              </w:rPr>
            </w:pPr>
            <w:r>
              <w:rPr>
                <w:rStyle w:val="FontStyle61"/>
              </w:rPr>
              <w:t>не     могут долго сидеть</w:t>
            </w:r>
          </w:p>
          <w:p w:rsidR="003A5307" w:rsidRDefault="00BA704A">
            <w:pPr>
              <w:pStyle w:val="Style36"/>
              <w:widowControl/>
              <w:rPr>
                <w:rStyle w:val="FontStyle61"/>
              </w:rPr>
            </w:pPr>
            <w:r>
              <w:rPr>
                <w:rStyle w:val="FontStyle61"/>
              </w:rPr>
              <w:t>В туалетных помещениях также предусмотреть расширенные дверные   проемы и поручни</w:t>
            </w:r>
          </w:p>
        </w:tc>
        <w:tc>
          <w:tcPr>
            <w:tcW w:w="2126" w:type="dxa"/>
            <w:tcBorders>
              <w:top w:val="single" w:sz="6" w:space="0" w:color="auto"/>
              <w:left w:val="single" w:sz="6" w:space="0" w:color="auto"/>
              <w:bottom w:val="single" w:sz="6" w:space="0" w:color="auto"/>
              <w:right w:val="single" w:sz="6" w:space="0" w:color="auto"/>
            </w:tcBorders>
          </w:tcPr>
          <w:p w:rsidR="003A5307" w:rsidRDefault="003A5307">
            <w:pPr>
              <w:pStyle w:val="Style27"/>
              <w:widowControl/>
            </w:pPr>
          </w:p>
        </w:tc>
        <w:tc>
          <w:tcPr>
            <w:tcW w:w="2232" w:type="dxa"/>
            <w:tcBorders>
              <w:top w:val="single" w:sz="6" w:space="0" w:color="auto"/>
              <w:left w:val="single" w:sz="6" w:space="0" w:color="auto"/>
              <w:bottom w:val="single" w:sz="6" w:space="0" w:color="auto"/>
              <w:right w:val="single" w:sz="6" w:space="0" w:color="auto"/>
            </w:tcBorders>
          </w:tcPr>
          <w:p w:rsidR="003A5307" w:rsidRDefault="003A5307">
            <w:pPr>
              <w:pStyle w:val="Style27"/>
              <w:widowControl/>
            </w:pPr>
          </w:p>
        </w:tc>
      </w:tr>
      <w:tr w:rsidR="003A5307">
        <w:tc>
          <w:tcPr>
            <w:tcW w:w="1805"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rPr>
                <w:rStyle w:val="FontStyle61"/>
              </w:rPr>
            </w:pPr>
            <w:proofErr w:type="gramStart"/>
            <w:r>
              <w:rPr>
                <w:rStyle w:val="FontStyle61"/>
              </w:rPr>
              <w:t xml:space="preserve">Иные (диабет, астма, порок сердца, </w:t>
            </w:r>
            <w:proofErr w:type="spellStart"/>
            <w:r>
              <w:rPr>
                <w:rStyle w:val="FontStyle61"/>
              </w:rPr>
              <w:t>энурез</w:t>
            </w:r>
            <w:proofErr w:type="spellEnd"/>
            <w:r>
              <w:rPr>
                <w:rStyle w:val="FontStyle61"/>
              </w:rPr>
              <w:t>, язва, сложные формы</w:t>
            </w:r>
            <w:proofErr w:type="gramEnd"/>
          </w:p>
          <w:p w:rsidR="003A5307" w:rsidRDefault="00BA704A">
            <w:pPr>
              <w:pStyle w:val="Style36"/>
              <w:widowControl/>
              <w:rPr>
                <w:rStyle w:val="FontStyle61"/>
              </w:rPr>
            </w:pPr>
            <w:r>
              <w:rPr>
                <w:rStyle w:val="FontStyle61"/>
              </w:rPr>
              <w:t>остеохондроза, сколиоза и др.)</w:t>
            </w:r>
          </w:p>
        </w:tc>
        <w:tc>
          <w:tcPr>
            <w:tcW w:w="1560"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нет</w:t>
            </w:r>
          </w:p>
        </w:tc>
        <w:tc>
          <w:tcPr>
            <w:tcW w:w="2266"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54" w:lineRule="exact"/>
              <w:rPr>
                <w:rStyle w:val="FontStyle61"/>
              </w:rPr>
            </w:pPr>
            <w:r>
              <w:rPr>
                <w:rStyle w:val="FontStyle61"/>
              </w:rPr>
              <w:t>по рекомендациям врача</w:t>
            </w:r>
          </w:p>
        </w:tc>
        <w:tc>
          <w:tcPr>
            <w:tcW w:w="2126"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54" w:lineRule="exact"/>
              <w:rPr>
                <w:rStyle w:val="FontStyle61"/>
              </w:rPr>
            </w:pPr>
            <w:r>
              <w:rPr>
                <w:rStyle w:val="FontStyle61"/>
              </w:rPr>
              <w:t>по рекомендациям врача</w:t>
            </w:r>
          </w:p>
        </w:tc>
        <w:tc>
          <w:tcPr>
            <w:tcW w:w="2232" w:type="dxa"/>
            <w:tcBorders>
              <w:top w:val="single" w:sz="6" w:space="0" w:color="auto"/>
              <w:left w:val="single" w:sz="6" w:space="0" w:color="auto"/>
              <w:bottom w:val="single" w:sz="6" w:space="0" w:color="auto"/>
              <w:right w:val="single" w:sz="6" w:space="0" w:color="auto"/>
            </w:tcBorders>
          </w:tcPr>
          <w:p w:rsidR="003A5307" w:rsidRDefault="00BA704A">
            <w:pPr>
              <w:pStyle w:val="Style36"/>
              <w:widowControl/>
              <w:spacing w:line="240" w:lineRule="auto"/>
              <w:rPr>
                <w:rStyle w:val="FontStyle61"/>
              </w:rPr>
            </w:pPr>
            <w:r>
              <w:rPr>
                <w:rStyle w:val="FontStyle61"/>
              </w:rPr>
              <w:t>нет</w:t>
            </w:r>
          </w:p>
        </w:tc>
      </w:tr>
    </w:tbl>
    <w:p w:rsidR="003A5307" w:rsidRDefault="003A5307">
      <w:pPr>
        <w:widowControl/>
        <w:rPr>
          <w:rStyle w:val="FontStyle61"/>
        </w:rPr>
        <w:sectPr w:rsidR="003A5307">
          <w:pgSz w:w="16837" w:h="23810"/>
          <w:pgMar w:top="1403" w:right="3069" w:bottom="1440" w:left="3779" w:header="720" w:footer="720" w:gutter="0"/>
          <w:cols w:space="60"/>
          <w:noEndnote/>
        </w:sectPr>
      </w:pPr>
    </w:p>
    <w:p w:rsidR="003A5307" w:rsidRDefault="00BA704A">
      <w:pPr>
        <w:pStyle w:val="Style2"/>
        <w:widowControl/>
        <w:spacing w:before="67" w:line="322" w:lineRule="exact"/>
        <w:ind w:left="259"/>
        <w:rPr>
          <w:rStyle w:val="FontStyle62"/>
        </w:rPr>
      </w:pPr>
      <w:bookmarkStart w:id="13" w:name="bookmark13"/>
      <w:r>
        <w:rPr>
          <w:rStyle w:val="FontStyle62"/>
        </w:rPr>
        <w:lastRenderedPageBreak/>
        <w:t>П</w:t>
      </w:r>
      <w:bookmarkEnd w:id="13"/>
      <w:r>
        <w:rPr>
          <w:rStyle w:val="FontStyle62"/>
        </w:rPr>
        <w:t xml:space="preserve">риложение 6. Основные технические требования к оборудованию для </w:t>
      </w:r>
      <w:proofErr w:type="spellStart"/>
      <w:r>
        <w:rPr>
          <w:rStyle w:val="FontStyle62"/>
        </w:rPr>
        <w:t>видеотрансляции</w:t>
      </w:r>
      <w:proofErr w:type="spellEnd"/>
      <w:r>
        <w:rPr>
          <w:rStyle w:val="FontStyle62"/>
        </w:rPr>
        <w:t xml:space="preserve">, </w:t>
      </w:r>
      <w:proofErr w:type="spellStart"/>
      <w:r>
        <w:rPr>
          <w:rStyle w:val="FontStyle62"/>
        </w:rPr>
        <w:t>видеопротоколирования</w:t>
      </w:r>
      <w:proofErr w:type="spellEnd"/>
      <w:r>
        <w:rPr>
          <w:rStyle w:val="FontStyle62"/>
        </w:rPr>
        <w:t xml:space="preserve"> экзамена и хранилищам архивов видеозаписей</w:t>
      </w:r>
    </w:p>
    <w:p w:rsidR="003A5307" w:rsidRDefault="00BA704A">
      <w:pPr>
        <w:pStyle w:val="Style2"/>
        <w:widowControl/>
        <w:spacing w:before="115" w:line="322" w:lineRule="exact"/>
        <w:ind w:left="715"/>
        <w:jc w:val="left"/>
        <w:rPr>
          <w:rStyle w:val="FontStyle62"/>
        </w:rPr>
      </w:pPr>
      <w:r>
        <w:rPr>
          <w:rStyle w:val="FontStyle62"/>
        </w:rPr>
        <w:t>Организация видеонаблюдения в коридорах и аудиториях ППЭ</w:t>
      </w:r>
    </w:p>
    <w:p w:rsidR="003A5307" w:rsidRDefault="00BA704A">
      <w:pPr>
        <w:pStyle w:val="Style16"/>
        <w:widowControl/>
        <w:ind w:left="706" w:firstLine="0"/>
        <w:jc w:val="left"/>
        <w:rPr>
          <w:rStyle w:val="FontStyle63"/>
        </w:rPr>
      </w:pPr>
      <w:r>
        <w:rPr>
          <w:rStyle w:val="FontStyle63"/>
        </w:rPr>
        <w:t>В аудитории ППЭ устанавливается:</w:t>
      </w:r>
    </w:p>
    <w:p w:rsidR="003A5307" w:rsidRDefault="00BA704A">
      <w:pPr>
        <w:pStyle w:val="Style13"/>
        <w:widowControl/>
        <w:tabs>
          <w:tab w:val="left" w:pos="1123"/>
        </w:tabs>
        <w:rPr>
          <w:rStyle w:val="FontStyle63"/>
        </w:rPr>
      </w:pPr>
      <w:r>
        <w:rPr>
          <w:rStyle w:val="FontStyle63"/>
        </w:rPr>
        <w:t>а)</w:t>
      </w:r>
      <w:r>
        <w:rPr>
          <w:rStyle w:val="FontStyle63"/>
        </w:rPr>
        <w:tab/>
        <w:t>либо система видеонаблюдения с возможностью трансляции</w:t>
      </w:r>
      <w:r>
        <w:rPr>
          <w:rStyle w:val="FontStyle63"/>
        </w:rPr>
        <w:br/>
        <w:t>виде</w:t>
      </w:r>
      <w:proofErr w:type="gramStart"/>
      <w:r>
        <w:rPr>
          <w:rStyle w:val="FontStyle63"/>
        </w:rPr>
        <w:t>о-</w:t>
      </w:r>
      <w:proofErr w:type="gramEnd"/>
      <w:r>
        <w:rPr>
          <w:rStyle w:val="FontStyle63"/>
        </w:rPr>
        <w:t xml:space="preserve"> и </w:t>
      </w:r>
      <w:proofErr w:type="spellStart"/>
      <w:r>
        <w:rPr>
          <w:rStyle w:val="FontStyle63"/>
        </w:rPr>
        <w:t>аудиопотоков</w:t>
      </w:r>
      <w:proofErr w:type="spellEnd"/>
      <w:r>
        <w:rPr>
          <w:rStyle w:val="FontStyle63"/>
        </w:rPr>
        <w:t xml:space="preserve"> в сеть Интернет;</w:t>
      </w:r>
    </w:p>
    <w:p w:rsidR="003A5307" w:rsidRDefault="00BA704A">
      <w:pPr>
        <w:pStyle w:val="Style13"/>
        <w:widowControl/>
        <w:tabs>
          <w:tab w:val="left" w:pos="1123"/>
        </w:tabs>
        <w:rPr>
          <w:rStyle w:val="FontStyle63"/>
        </w:rPr>
      </w:pPr>
      <w:r>
        <w:rPr>
          <w:rStyle w:val="FontStyle63"/>
        </w:rPr>
        <w:t>б)</w:t>
      </w:r>
      <w:r>
        <w:rPr>
          <w:rStyle w:val="FontStyle63"/>
        </w:rPr>
        <w:tab/>
        <w:t>либо система видеонаблюдения без возможности трансляции</w:t>
      </w:r>
      <w:r>
        <w:rPr>
          <w:rStyle w:val="FontStyle63"/>
        </w:rPr>
        <w:br/>
        <w:t>вещания виде</w:t>
      </w:r>
      <w:proofErr w:type="gramStart"/>
      <w:r>
        <w:rPr>
          <w:rStyle w:val="FontStyle63"/>
        </w:rPr>
        <w:t>о-</w:t>
      </w:r>
      <w:proofErr w:type="gramEnd"/>
      <w:r>
        <w:rPr>
          <w:rStyle w:val="FontStyle63"/>
        </w:rPr>
        <w:t xml:space="preserve"> и </w:t>
      </w:r>
      <w:proofErr w:type="spellStart"/>
      <w:r>
        <w:rPr>
          <w:rStyle w:val="FontStyle63"/>
        </w:rPr>
        <w:t>аудиопотоков</w:t>
      </w:r>
      <w:proofErr w:type="spellEnd"/>
      <w:r>
        <w:rPr>
          <w:rStyle w:val="FontStyle63"/>
        </w:rPr>
        <w:t xml:space="preserve"> в сеть Интернет (далее - видеозапись).</w:t>
      </w:r>
    </w:p>
    <w:p w:rsidR="003A5307" w:rsidRDefault="00BA704A">
      <w:pPr>
        <w:pStyle w:val="Style16"/>
        <w:widowControl/>
        <w:ind w:left="706" w:firstLine="0"/>
        <w:jc w:val="left"/>
        <w:rPr>
          <w:rStyle w:val="FontStyle63"/>
        </w:rPr>
      </w:pPr>
      <w:r>
        <w:rPr>
          <w:rStyle w:val="FontStyle63"/>
        </w:rPr>
        <w:t>В каждой аудитории должно быть не менее 1 видеоустройства.</w:t>
      </w:r>
    </w:p>
    <w:p w:rsidR="003A5307" w:rsidRDefault="00BA704A">
      <w:pPr>
        <w:pStyle w:val="Style16"/>
        <w:widowControl/>
        <w:ind w:firstLine="701"/>
        <w:rPr>
          <w:rStyle w:val="FontStyle63"/>
        </w:rPr>
      </w:pPr>
      <w:r>
        <w:rPr>
          <w:rStyle w:val="FontStyle63"/>
        </w:rPr>
        <w:t>По решению ОИВ возможна установка видеоустройств в коридорах по ходу следования участников ЕГЭ в ППЭ и на входе в ППЭ.</w:t>
      </w:r>
    </w:p>
    <w:p w:rsidR="003A5307" w:rsidRDefault="00BA704A">
      <w:pPr>
        <w:pStyle w:val="Style16"/>
        <w:widowControl/>
        <w:ind w:right="19" w:firstLine="701"/>
        <w:rPr>
          <w:rStyle w:val="FontStyle63"/>
        </w:rPr>
      </w:pPr>
      <w:r>
        <w:rPr>
          <w:rStyle w:val="FontStyle63"/>
        </w:rPr>
        <w:t>В аудиториях, в которых сдают экзамены участники ЕГЭ с ОВЗ, используется только система видеонаблюдения без возможности трансляции вещания виде</w:t>
      </w:r>
      <w:proofErr w:type="gramStart"/>
      <w:r>
        <w:rPr>
          <w:rStyle w:val="FontStyle63"/>
        </w:rPr>
        <w:t>о-</w:t>
      </w:r>
      <w:proofErr w:type="gramEnd"/>
      <w:r>
        <w:rPr>
          <w:rStyle w:val="FontStyle63"/>
        </w:rPr>
        <w:t xml:space="preserve"> и </w:t>
      </w:r>
      <w:proofErr w:type="spellStart"/>
      <w:r>
        <w:rPr>
          <w:rStyle w:val="FontStyle63"/>
        </w:rPr>
        <w:t>аудиопотоков</w:t>
      </w:r>
      <w:proofErr w:type="spellEnd"/>
      <w:r>
        <w:rPr>
          <w:rStyle w:val="FontStyle63"/>
        </w:rPr>
        <w:t xml:space="preserve"> в сеть Интернет.</w:t>
      </w:r>
    </w:p>
    <w:p w:rsidR="003A5307" w:rsidRDefault="00BA704A">
      <w:pPr>
        <w:pStyle w:val="Style16"/>
        <w:widowControl/>
        <w:ind w:firstLine="710"/>
        <w:rPr>
          <w:rStyle w:val="FontStyle63"/>
        </w:rPr>
      </w:pPr>
      <w:r>
        <w:rPr>
          <w:rStyle w:val="FontStyle63"/>
        </w:rPr>
        <w:t>Срок хранения видеозаписи экзамена составляет 3 месяца со дня проведения экзамена. Срок хранения видеозаписи, на основе которой было принято решение об аннулировании экзамена, удалении с экзамена, остановки экзамена и др. составляет 3 года.</w:t>
      </w:r>
    </w:p>
    <w:p w:rsidR="003A5307" w:rsidRDefault="00BA704A">
      <w:pPr>
        <w:pStyle w:val="Style16"/>
        <w:widowControl/>
        <w:rPr>
          <w:rStyle w:val="FontStyle63"/>
        </w:rPr>
      </w:pPr>
      <w:r>
        <w:rPr>
          <w:rStyle w:val="FontStyle63"/>
        </w:rPr>
        <w:t xml:space="preserve">При проведении </w:t>
      </w:r>
      <w:proofErr w:type="spellStart"/>
      <w:r>
        <w:rPr>
          <w:rStyle w:val="FontStyle63"/>
        </w:rPr>
        <w:t>видеотрансляции</w:t>
      </w:r>
      <w:proofErr w:type="spellEnd"/>
      <w:r>
        <w:rPr>
          <w:rStyle w:val="FontStyle63"/>
        </w:rPr>
        <w:t xml:space="preserve"> через Интернет пропускная способность канала связи из ППЭ определяется из расчета 256 Кбит/</w:t>
      </w:r>
      <w:proofErr w:type="gramStart"/>
      <w:r>
        <w:rPr>
          <w:rStyle w:val="FontStyle63"/>
        </w:rPr>
        <w:t>с</w:t>
      </w:r>
      <w:proofErr w:type="gramEnd"/>
      <w:r>
        <w:rPr>
          <w:rStyle w:val="FontStyle63"/>
        </w:rPr>
        <w:t xml:space="preserve"> </w:t>
      </w:r>
      <w:proofErr w:type="gramStart"/>
      <w:r>
        <w:rPr>
          <w:rStyle w:val="FontStyle63"/>
        </w:rPr>
        <w:t>на</w:t>
      </w:r>
      <w:proofErr w:type="gramEnd"/>
      <w:r>
        <w:rPr>
          <w:rStyle w:val="FontStyle63"/>
        </w:rPr>
        <w:t xml:space="preserve"> каждую камеру видеонаблюдения и не менее 256 Кбит/с для передачи данных для печати сопроводительных документов и/или КИМ. При невозможности обеспечения достаточной пропускной способности канала связи допустимо снижение ее до 128 Кбит/</w:t>
      </w:r>
      <w:proofErr w:type="gramStart"/>
      <w:r>
        <w:rPr>
          <w:rStyle w:val="FontStyle63"/>
        </w:rPr>
        <w:t>с</w:t>
      </w:r>
      <w:proofErr w:type="gramEnd"/>
      <w:r>
        <w:rPr>
          <w:rStyle w:val="FontStyle63"/>
        </w:rPr>
        <w:t xml:space="preserve"> </w:t>
      </w:r>
      <w:proofErr w:type="gramStart"/>
      <w:r>
        <w:rPr>
          <w:rStyle w:val="FontStyle63"/>
        </w:rPr>
        <w:t>на</w:t>
      </w:r>
      <w:proofErr w:type="gramEnd"/>
      <w:r>
        <w:rPr>
          <w:rStyle w:val="FontStyle63"/>
        </w:rPr>
        <w:t xml:space="preserve"> каждую камеру при соответствующем снижении качества изображения.</w:t>
      </w:r>
    </w:p>
    <w:p w:rsidR="003A5307" w:rsidRDefault="00BA704A">
      <w:pPr>
        <w:pStyle w:val="Style16"/>
        <w:widowControl/>
        <w:ind w:left="706" w:firstLine="0"/>
        <w:jc w:val="left"/>
        <w:rPr>
          <w:rStyle w:val="FontStyle63"/>
        </w:rPr>
      </w:pPr>
      <w:r>
        <w:rPr>
          <w:rStyle w:val="FontStyle63"/>
        </w:rPr>
        <w:t>Канал связи в ППЭ должен обеспечивать:</w:t>
      </w:r>
    </w:p>
    <w:p w:rsidR="003A5307" w:rsidRDefault="00BA704A">
      <w:pPr>
        <w:pStyle w:val="Style16"/>
        <w:widowControl/>
        <w:ind w:firstLine="706"/>
        <w:rPr>
          <w:rStyle w:val="FontStyle63"/>
        </w:rPr>
      </w:pPr>
      <w:r>
        <w:rPr>
          <w:rStyle w:val="FontStyle63"/>
        </w:rPr>
        <w:t>конфиденциальность, аутентичность (подлинность) и целостность информации, передаваемой по каналам связи;</w:t>
      </w:r>
    </w:p>
    <w:p w:rsidR="003A5307" w:rsidRDefault="00BA704A">
      <w:pPr>
        <w:pStyle w:val="Style16"/>
        <w:widowControl/>
        <w:ind w:left="710" w:firstLine="0"/>
        <w:jc w:val="left"/>
        <w:rPr>
          <w:rStyle w:val="FontStyle63"/>
        </w:rPr>
      </w:pPr>
      <w:r>
        <w:rPr>
          <w:rStyle w:val="FontStyle63"/>
        </w:rPr>
        <w:t>подтверждение получения и авторства сообщений;</w:t>
      </w:r>
    </w:p>
    <w:p w:rsidR="003A5307" w:rsidRDefault="00BA704A">
      <w:pPr>
        <w:pStyle w:val="Style16"/>
        <w:widowControl/>
        <w:ind w:firstLine="701"/>
        <w:rPr>
          <w:rStyle w:val="FontStyle63"/>
        </w:rPr>
      </w:pPr>
      <w:r>
        <w:rPr>
          <w:rStyle w:val="FontStyle63"/>
        </w:rPr>
        <w:t>защиту данных от несанкционированного доступа со стороны ЛВС и каналов передачи данных;</w:t>
      </w:r>
    </w:p>
    <w:p w:rsidR="003A5307" w:rsidRDefault="00BA704A">
      <w:pPr>
        <w:pStyle w:val="Style16"/>
        <w:widowControl/>
        <w:ind w:firstLine="701"/>
        <w:rPr>
          <w:rStyle w:val="FontStyle63"/>
        </w:rPr>
      </w:pPr>
      <w:r>
        <w:rPr>
          <w:rStyle w:val="FontStyle63"/>
        </w:rPr>
        <w:t>защиту данных от несанкционированного доступа к информационным ресурсам.</w:t>
      </w:r>
    </w:p>
    <w:p w:rsidR="003A5307" w:rsidRDefault="00BA704A">
      <w:pPr>
        <w:pStyle w:val="Style2"/>
        <w:widowControl/>
        <w:spacing w:before="67" w:line="322" w:lineRule="exact"/>
        <w:ind w:left="394"/>
        <w:rPr>
          <w:rStyle w:val="FontStyle62"/>
        </w:rPr>
      </w:pPr>
      <w:bookmarkStart w:id="14" w:name="bookmark14"/>
      <w:r>
        <w:rPr>
          <w:rStyle w:val="FontStyle62"/>
        </w:rPr>
        <w:t>П</w:t>
      </w:r>
      <w:bookmarkEnd w:id="14"/>
      <w:r>
        <w:rPr>
          <w:rStyle w:val="FontStyle62"/>
        </w:rPr>
        <w:t>риложение 7. Порядок применения средств видеонаблюдения и трансляции изображения в ППЭ</w:t>
      </w:r>
    </w:p>
    <w:p w:rsidR="003A5307" w:rsidRDefault="00BA704A">
      <w:pPr>
        <w:pStyle w:val="Style16"/>
        <w:widowControl/>
        <w:spacing w:before="115"/>
        <w:ind w:firstLine="706"/>
        <w:rPr>
          <w:rStyle w:val="FontStyle63"/>
        </w:rPr>
      </w:pPr>
      <w:r>
        <w:rPr>
          <w:rStyle w:val="FontStyle63"/>
        </w:rPr>
        <w:t>Трансляция и видеозапись изображения сопровождается информацией о наименовании субъекта Российской Федерации, коде ППЭ, номере аудитории.</w:t>
      </w:r>
    </w:p>
    <w:p w:rsidR="003A5307" w:rsidRDefault="00BA704A">
      <w:pPr>
        <w:pStyle w:val="Style16"/>
        <w:widowControl/>
        <w:ind w:firstLine="706"/>
        <w:rPr>
          <w:rStyle w:val="FontStyle63"/>
        </w:rPr>
      </w:pPr>
      <w:r>
        <w:rPr>
          <w:rStyle w:val="FontStyle63"/>
        </w:rPr>
        <w:t>Трансляция изображения осуществляется в режиме реального времени с 8.00 до 17.00 согласно расписанию ЕГЭ в день проведения по местному времени.</w:t>
      </w:r>
    </w:p>
    <w:p w:rsidR="003A5307" w:rsidRDefault="00BA704A">
      <w:pPr>
        <w:pStyle w:val="Style16"/>
        <w:widowControl/>
        <w:ind w:firstLine="706"/>
        <w:rPr>
          <w:rStyle w:val="FontStyle63"/>
        </w:rPr>
      </w:pPr>
      <w:proofErr w:type="gramStart"/>
      <w:r>
        <w:rPr>
          <w:rStyle w:val="FontStyle63"/>
        </w:rPr>
        <w:t>Трансляция и видеозапись в аудитории проведения экзаменов начинается с 9.00 до фактического окончания экзамена (завершение записи происходит по распоряжению руководителя ППЭ, максимальное время -</w:t>
      </w:r>
      <w:proofErr w:type="gramEnd"/>
    </w:p>
    <w:p w:rsidR="003A5307" w:rsidRDefault="00BA704A">
      <w:pPr>
        <w:pStyle w:val="Style3"/>
        <w:widowControl/>
        <w:spacing w:line="322" w:lineRule="exact"/>
        <w:rPr>
          <w:rStyle w:val="FontStyle63"/>
        </w:rPr>
      </w:pPr>
      <w:r>
        <w:rPr>
          <w:rStyle w:val="FontStyle63"/>
        </w:rPr>
        <w:t>до 16.00).</w:t>
      </w:r>
    </w:p>
    <w:p w:rsidR="003A5307" w:rsidRDefault="00BA704A">
      <w:pPr>
        <w:pStyle w:val="Style16"/>
        <w:widowControl/>
        <w:ind w:firstLine="706"/>
        <w:rPr>
          <w:rStyle w:val="FontStyle63"/>
        </w:rPr>
      </w:pPr>
      <w:r>
        <w:rPr>
          <w:rStyle w:val="FontStyle63"/>
        </w:rPr>
        <w:t xml:space="preserve">Трансляция и видеозапись в помещении для руководителя ППЭ начинается с 8.00 до завершения экзаменов, до момента передачи помещения в распоряжение руководителя организации, на базе которой </w:t>
      </w:r>
      <w:proofErr w:type="gramStart"/>
      <w:r>
        <w:rPr>
          <w:rStyle w:val="FontStyle63"/>
        </w:rPr>
        <w:t>организован</w:t>
      </w:r>
      <w:proofErr w:type="gramEnd"/>
      <w:r>
        <w:rPr>
          <w:rStyle w:val="FontStyle63"/>
        </w:rPr>
        <w:t xml:space="preserve"> ППЭ.</w:t>
      </w:r>
    </w:p>
    <w:p w:rsidR="003A5307" w:rsidRDefault="00BA704A">
      <w:pPr>
        <w:pStyle w:val="Style16"/>
        <w:widowControl/>
        <w:ind w:right="14" w:firstLine="710"/>
        <w:rPr>
          <w:rStyle w:val="FontStyle63"/>
        </w:rPr>
      </w:pPr>
      <w:r>
        <w:rPr>
          <w:rStyle w:val="FontStyle63"/>
        </w:rPr>
        <w:t>Трансляция и видеозапись изображения заканчивается после завершения всех экзаменов, включая оформления протоколов, сбор материалов и передачу их члену ГЭК.</w:t>
      </w:r>
    </w:p>
    <w:p w:rsidR="003A5307" w:rsidRDefault="00BA704A">
      <w:pPr>
        <w:pStyle w:val="Style16"/>
        <w:widowControl/>
        <w:ind w:right="10" w:firstLine="706"/>
        <w:rPr>
          <w:rStyle w:val="FontStyle63"/>
        </w:rPr>
      </w:pPr>
      <w:r>
        <w:rPr>
          <w:rStyle w:val="FontStyle63"/>
        </w:rPr>
        <w:t xml:space="preserve">Руководитель ППЭ назначает в ППЭ одного или нескольких технических специалистов, ответственных за работу видеонаблюдения (как с трансляцией, так и без нее) в ППЭ. Технические специалисты обеспечивают </w:t>
      </w:r>
      <w:proofErr w:type="gramStart"/>
      <w:r>
        <w:rPr>
          <w:rStyle w:val="FontStyle63"/>
        </w:rPr>
        <w:t>контроль за</w:t>
      </w:r>
      <w:proofErr w:type="gramEnd"/>
      <w:r>
        <w:rPr>
          <w:rStyle w:val="FontStyle63"/>
        </w:rPr>
        <w:t xml:space="preserve"> работой средств видеонаблюдения.</w:t>
      </w:r>
    </w:p>
    <w:p w:rsidR="003A5307" w:rsidRDefault="00BA704A">
      <w:pPr>
        <w:pStyle w:val="Style2"/>
        <w:widowControl/>
        <w:spacing w:line="322" w:lineRule="exact"/>
        <w:ind w:left="1430"/>
        <w:jc w:val="left"/>
        <w:rPr>
          <w:rStyle w:val="FontStyle62"/>
        </w:rPr>
      </w:pPr>
      <w:r>
        <w:rPr>
          <w:rStyle w:val="FontStyle62"/>
        </w:rPr>
        <w:t>Установка и эксплуатация средства видеонаблюдения</w:t>
      </w:r>
    </w:p>
    <w:p w:rsidR="003A5307" w:rsidRDefault="00BA704A">
      <w:pPr>
        <w:pStyle w:val="Style16"/>
        <w:widowControl/>
        <w:ind w:right="10"/>
        <w:rPr>
          <w:rStyle w:val="FontStyle63"/>
        </w:rPr>
      </w:pPr>
      <w:r>
        <w:rPr>
          <w:rStyle w:val="FontStyle63"/>
        </w:rPr>
        <w:t>При установке камер видеонаблюдения на высоте, обеспечивающей отсутствие помех для видеонаблюдения и расположение в зоне видимости камер видеонаблюдения объектов видеонаблюдения, проводятся их настройка и проверка работоспособности в соответствии с эксплуатационной документацией.</w:t>
      </w:r>
    </w:p>
    <w:p w:rsidR="003A5307" w:rsidRDefault="00BA704A">
      <w:pPr>
        <w:pStyle w:val="Style16"/>
        <w:widowControl/>
        <w:ind w:right="10" w:firstLine="710"/>
        <w:rPr>
          <w:rStyle w:val="FontStyle63"/>
        </w:rPr>
      </w:pPr>
      <w:r>
        <w:rPr>
          <w:rStyle w:val="FontStyle63"/>
        </w:rPr>
        <w:t xml:space="preserve">Средство видеонаблюдения с момента включения обеспечивает непрерывную передачу изображения, в том числе обеспечивает </w:t>
      </w:r>
      <w:proofErr w:type="spellStart"/>
      <w:r>
        <w:rPr>
          <w:rStyle w:val="FontStyle63"/>
        </w:rPr>
        <w:t>звуко</w:t>
      </w:r>
      <w:proofErr w:type="spellEnd"/>
      <w:r>
        <w:rPr>
          <w:rStyle w:val="FontStyle63"/>
        </w:rPr>
        <w:t xml:space="preserve">- и видеозапись с момента начала работы ППЭ до завершения всех действий </w:t>
      </w:r>
      <w:r>
        <w:rPr>
          <w:rStyle w:val="FontStyle63"/>
        </w:rPr>
        <w:lastRenderedPageBreak/>
        <w:t>руководителем ППЭ, связанных с оформлением документации и сбором экзаменационных материалов.</w:t>
      </w:r>
    </w:p>
    <w:p w:rsidR="003A5307" w:rsidRDefault="00BA704A">
      <w:pPr>
        <w:pStyle w:val="Style16"/>
        <w:widowControl/>
        <w:ind w:firstLine="710"/>
        <w:rPr>
          <w:rStyle w:val="FontStyle63"/>
        </w:rPr>
      </w:pPr>
      <w:r>
        <w:rPr>
          <w:rStyle w:val="FontStyle63"/>
        </w:rPr>
        <w:t>Средство видеонаблюдения устанавливается таким образом, чтобы не нарушалась информационная безопасность (содержание КИМ, персональные данные участников ЕГЭ и работников ППЭ).</w:t>
      </w:r>
    </w:p>
    <w:p w:rsidR="003A5307" w:rsidRDefault="00BA704A">
      <w:pPr>
        <w:pStyle w:val="Style16"/>
        <w:widowControl/>
        <w:ind w:right="19" w:firstLine="706"/>
        <w:rPr>
          <w:rStyle w:val="FontStyle63"/>
        </w:rPr>
      </w:pPr>
      <w:r>
        <w:rPr>
          <w:rStyle w:val="FontStyle63"/>
        </w:rPr>
        <w:t>Производить видеонаблюдение необходимо при условии, что заполненные бланки регистрации, бланки ответов, КИМ участников ЕГЭ, документы работников ППЭ и участников ЕГЭ были не читаемы и не распознаны в ходе видеонаблюдения. Наблюдение за работой участников ЕГЭ и работников ППЭ должно осуществляться таким образом, чтобы сохранялась конфиденциальность персональных данных.</w:t>
      </w:r>
    </w:p>
    <w:p w:rsidR="003A5307" w:rsidRDefault="00BA704A">
      <w:pPr>
        <w:pStyle w:val="Style16"/>
        <w:widowControl/>
        <w:spacing w:before="67"/>
        <w:ind w:firstLine="701"/>
        <w:rPr>
          <w:rStyle w:val="FontStyle63"/>
        </w:rPr>
      </w:pPr>
      <w:r>
        <w:rPr>
          <w:rStyle w:val="FontStyle63"/>
        </w:rPr>
        <w:t>В случае печати КИМ в аудитории запрещается видеонаблюдение за действиями членов ГЭК по расшифровке КИМ на экране монитора компьютера, где происходит печать КИМ.</w:t>
      </w:r>
    </w:p>
    <w:p w:rsidR="003A5307" w:rsidRDefault="00BA704A">
      <w:pPr>
        <w:pStyle w:val="Style16"/>
        <w:widowControl/>
        <w:ind w:firstLine="701"/>
        <w:rPr>
          <w:rStyle w:val="FontStyle63"/>
        </w:rPr>
      </w:pPr>
      <w:r>
        <w:rPr>
          <w:rStyle w:val="FontStyle63"/>
        </w:rPr>
        <w:t>При входе в ППЭ, а также в аудиториях проведения ЕГЭ на видном месте должны быть размещены таблички формата «А</w:t>
      </w:r>
      <w:proofErr w:type="gramStart"/>
      <w:r>
        <w:rPr>
          <w:rStyle w:val="FontStyle63"/>
        </w:rPr>
        <w:t>4</w:t>
      </w:r>
      <w:proofErr w:type="gramEnd"/>
      <w:r>
        <w:rPr>
          <w:rStyle w:val="FontStyle63"/>
        </w:rPr>
        <w:t>» с надписью «В помещении ведется видеонаблюдение».</w:t>
      </w:r>
    </w:p>
    <w:p w:rsidR="003A5307" w:rsidRDefault="003A5307">
      <w:pPr>
        <w:pStyle w:val="Style40"/>
        <w:widowControl/>
        <w:spacing w:line="240" w:lineRule="exact"/>
        <w:ind w:left="1344"/>
        <w:rPr>
          <w:sz w:val="20"/>
          <w:szCs w:val="20"/>
        </w:rPr>
      </w:pPr>
    </w:p>
    <w:p w:rsidR="003A5307" w:rsidRDefault="00BA704A">
      <w:pPr>
        <w:pStyle w:val="Style40"/>
        <w:widowControl/>
        <w:spacing w:before="5"/>
        <w:ind w:left="1344"/>
        <w:rPr>
          <w:rStyle w:val="FontStyle62"/>
        </w:rPr>
      </w:pPr>
      <w:r>
        <w:rPr>
          <w:rStyle w:val="FontStyle62"/>
        </w:rPr>
        <w:t xml:space="preserve">Организация работы по использованию программно-аппаратного комплекса (ПАК) средств </w:t>
      </w:r>
      <w:proofErr w:type="spellStart"/>
      <w:r>
        <w:rPr>
          <w:rStyle w:val="FontStyle62"/>
        </w:rPr>
        <w:t>видеотрансляции</w:t>
      </w:r>
      <w:proofErr w:type="spellEnd"/>
      <w:r>
        <w:rPr>
          <w:rStyle w:val="FontStyle62"/>
        </w:rPr>
        <w:t xml:space="preserve"> </w:t>
      </w:r>
      <w:proofErr w:type="gramStart"/>
      <w:r>
        <w:rPr>
          <w:rStyle w:val="FontStyle62"/>
        </w:rPr>
        <w:t>в</w:t>
      </w:r>
      <w:proofErr w:type="gramEnd"/>
    </w:p>
    <w:p w:rsidR="003A5307" w:rsidRDefault="00BA704A">
      <w:pPr>
        <w:pStyle w:val="Style2"/>
        <w:widowControl/>
        <w:spacing w:before="14" w:line="240" w:lineRule="auto"/>
        <w:ind w:left="4171"/>
        <w:jc w:val="left"/>
        <w:rPr>
          <w:rStyle w:val="FontStyle62"/>
        </w:rPr>
      </w:pPr>
      <w:r>
        <w:rPr>
          <w:rStyle w:val="FontStyle62"/>
        </w:rPr>
        <w:t>день экзамена</w:t>
      </w:r>
    </w:p>
    <w:p w:rsidR="003A5307" w:rsidRDefault="00BA704A">
      <w:pPr>
        <w:pStyle w:val="Style16"/>
        <w:widowControl/>
        <w:spacing w:before="58"/>
        <w:ind w:right="10" w:firstLine="701"/>
        <w:rPr>
          <w:rStyle w:val="FontStyle63"/>
        </w:rPr>
      </w:pPr>
      <w:r>
        <w:rPr>
          <w:rStyle w:val="FontStyle63"/>
        </w:rPr>
        <w:t xml:space="preserve">Руководитель ППЭ в день экзамена не </w:t>
      </w:r>
      <w:proofErr w:type="gramStart"/>
      <w:r>
        <w:rPr>
          <w:rStyle w:val="FontStyle63"/>
        </w:rPr>
        <w:t>позднее</w:t>
      </w:r>
      <w:proofErr w:type="gramEnd"/>
      <w:r>
        <w:rPr>
          <w:rStyle w:val="FontStyle63"/>
        </w:rPr>
        <w:t xml:space="preserve"> чем за 2 часа до начала экзамена дает указание техническим специалистам проверить работоспособность ПАК в помещении для руководителя ППЭ, коридорах ППЭ (в случае размещения камер в коридорах ППЭ) и не позднее чем за 1 час до начала экзамена, в аудиториях проведения экзаменов.</w:t>
      </w:r>
    </w:p>
    <w:p w:rsidR="003A5307" w:rsidRDefault="00BA704A">
      <w:pPr>
        <w:pStyle w:val="Style16"/>
        <w:widowControl/>
        <w:ind w:firstLine="701"/>
        <w:rPr>
          <w:rStyle w:val="FontStyle63"/>
        </w:rPr>
      </w:pPr>
      <w:r>
        <w:rPr>
          <w:rStyle w:val="FontStyle63"/>
        </w:rPr>
        <w:t xml:space="preserve">Руководитель ППЭ, организаторы в аудиториях сообщают всем присутствующим, что в ППЭ ведется видеонаблюдение, </w:t>
      </w:r>
      <w:proofErr w:type="spellStart"/>
      <w:r>
        <w:rPr>
          <w:rStyle w:val="FontStyle63"/>
        </w:rPr>
        <w:t>звуко</w:t>
      </w:r>
      <w:proofErr w:type="spellEnd"/>
      <w:r>
        <w:rPr>
          <w:rStyle w:val="FontStyle63"/>
        </w:rPr>
        <w:t>- и видеозапись.</w:t>
      </w:r>
    </w:p>
    <w:p w:rsidR="003A5307" w:rsidRDefault="00BA704A">
      <w:pPr>
        <w:pStyle w:val="Style16"/>
        <w:widowControl/>
        <w:ind w:right="10" w:firstLine="701"/>
        <w:rPr>
          <w:rStyle w:val="FontStyle63"/>
        </w:rPr>
      </w:pPr>
      <w:r>
        <w:rPr>
          <w:rStyle w:val="FontStyle63"/>
        </w:rPr>
        <w:t>По завершению экзамена в аудитории ответственный организатор в центре видимости камеры объявляет окончание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доставочные пакеты с экзаменационными материалами участников ЕГЭ в сторону видеокамеры.</w:t>
      </w:r>
    </w:p>
    <w:p w:rsidR="003A5307" w:rsidRDefault="00BA704A">
      <w:pPr>
        <w:pStyle w:val="Style16"/>
        <w:widowControl/>
        <w:ind w:right="19"/>
        <w:rPr>
          <w:rStyle w:val="FontStyle63"/>
        </w:rPr>
      </w:pPr>
      <w:r>
        <w:rPr>
          <w:rStyle w:val="FontStyle63"/>
        </w:rPr>
        <w:t>После завершения экзамена и передачи всех материалов из аудитории руководитель ППЭ дает указание остановить видеонаблюдение техническим специалистам в аудиториях.</w:t>
      </w:r>
    </w:p>
    <w:p w:rsidR="003A5307" w:rsidRDefault="00BA704A">
      <w:pPr>
        <w:pStyle w:val="Style16"/>
        <w:widowControl/>
        <w:ind w:firstLine="706"/>
        <w:rPr>
          <w:rStyle w:val="FontStyle63"/>
        </w:rPr>
      </w:pPr>
      <w:r>
        <w:rPr>
          <w:rStyle w:val="FontStyle63"/>
        </w:rPr>
        <w:t xml:space="preserve">В период </w:t>
      </w:r>
      <w:proofErr w:type="spellStart"/>
      <w:r>
        <w:rPr>
          <w:rStyle w:val="FontStyle63"/>
        </w:rPr>
        <w:t>видеотрансляции</w:t>
      </w:r>
      <w:proofErr w:type="spellEnd"/>
      <w:r>
        <w:rPr>
          <w:rStyle w:val="FontStyle63"/>
        </w:rPr>
        <w:t xml:space="preserve"> и после завершения экзамена технический специалист ведет журнал доступа к программно-аппаратному комплексу (ПАК), образец которого представлен в приложении 12 к методическим материалам.</w:t>
      </w:r>
    </w:p>
    <w:p w:rsidR="003A5307" w:rsidRDefault="003A5307">
      <w:pPr>
        <w:pStyle w:val="Style16"/>
        <w:widowControl/>
        <w:ind w:firstLine="706"/>
        <w:rPr>
          <w:rStyle w:val="FontStyle63"/>
        </w:rPr>
        <w:sectPr w:rsidR="003A5307">
          <w:footerReference w:type="even" r:id="rId32"/>
          <w:footerReference w:type="default" r:id="rId33"/>
          <w:pgSz w:w="16837" w:h="23810"/>
          <w:pgMar w:top="1907" w:right="3875" w:bottom="1440" w:left="3885" w:header="720" w:footer="720" w:gutter="0"/>
          <w:cols w:space="60"/>
          <w:noEndnote/>
        </w:sectPr>
      </w:pPr>
    </w:p>
    <w:p w:rsidR="003A5307" w:rsidRDefault="00BA704A">
      <w:pPr>
        <w:pStyle w:val="Style42"/>
        <w:widowControl/>
        <w:spacing w:before="67"/>
        <w:ind w:left="874" w:right="1075"/>
        <w:rPr>
          <w:rStyle w:val="FontStyle62"/>
        </w:rPr>
      </w:pPr>
      <w:r>
        <w:rPr>
          <w:rStyle w:val="FontStyle62"/>
        </w:rPr>
        <w:lastRenderedPageBreak/>
        <w:t>Приложение 8. Порядок печати КИМ в аудиториях ППЭ 1. Общая информация</w:t>
      </w:r>
    </w:p>
    <w:p w:rsidR="003A5307" w:rsidRDefault="00BA704A">
      <w:pPr>
        <w:pStyle w:val="Style20"/>
        <w:widowControl/>
        <w:rPr>
          <w:rStyle w:val="FontStyle63"/>
        </w:rPr>
      </w:pPr>
      <w:r>
        <w:rPr>
          <w:rStyle w:val="FontStyle63"/>
        </w:rPr>
        <w:t>При печати КИМ в аудиториях ППЭ используются следующие основные принципы:</w:t>
      </w:r>
    </w:p>
    <w:p w:rsidR="003A5307" w:rsidRDefault="00BA704A">
      <w:pPr>
        <w:pStyle w:val="Style20"/>
        <w:widowControl/>
        <w:ind w:right="19"/>
        <w:rPr>
          <w:rStyle w:val="FontStyle63"/>
        </w:rPr>
      </w:pPr>
      <w:proofErr w:type="gramStart"/>
      <w:r>
        <w:rPr>
          <w:rStyle w:val="FontStyle63"/>
        </w:rPr>
        <w:t>технология обеспечения ЭМ с электронными КИМ и печати КИМ в аудиториях ППЭ используется для тех ППЭ, в которые бумажные ЭМ не могут быть доставлены в течение 1 суток с момента доставки ЭМ в ОИВ (ОИВ подают отдельные специальные заявки на обеспечение ЭМ с электронными КИМ, по форме аналогичные заявкам на обеспечение бумажными ЭМ);</w:t>
      </w:r>
      <w:proofErr w:type="gramEnd"/>
    </w:p>
    <w:p w:rsidR="003A5307" w:rsidRDefault="00BA704A">
      <w:pPr>
        <w:pStyle w:val="Style20"/>
        <w:widowControl/>
        <w:ind w:firstLine="850"/>
        <w:rPr>
          <w:rStyle w:val="FontStyle63"/>
        </w:rPr>
      </w:pPr>
      <w:r>
        <w:rPr>
          <w:rStyle w:val="FontStyle63"/>
        </w:rPr>
        <w:t xml:space="preserve">в электронный вид переводятся полные аналоги </w:t>
      </w:r>
      <w:proofErr w:type="gramStart"/>
      <w:r>
        <w:rPr>
          <w:rStyle w:val="FontStyle63"/>
        </w:rPr>
        <w:t>бумажных</w:t>
      </w:r>
      <w:proofErr w:type="gramEnd"/>
      <w:r>
        <w:rPr>
          <w:rStyle w:val="FontStyle63"/>
        </w:rPr>
        <w:t xml:space="preserve"> КИМ: т.е. каждый электронный КИМ является уникальным;</w:t>
      </w:r>
    </w:p>
    <w:p w:rsidR="003A5307" w:rsidRDefault="00BA704A">
      <w:pPr>
        <w:pStyle w:val="Style20"/>
        <w:widowControl/>
        <w:rPr>
          <w:rStyle w:val="FontStyle63"/>
        </w:rPr>
      </w:pPr>
      <w:r>
        <w:rPr>
          <w:rStyle w:val="FontStyle63"/>
        </w:rPr>
        <w:t>электронные КИМ шифруются пакетами по 15 и 5 штук (по аналогии с доставочными пакетами ЭМ в бумажной форме), записываются на</w:t>
      </w:r>
      <w:r w:rsidRPr="002E452A">
        <w:rPr>
          <w:rStyle w:val="FontStyle63"/>
        </w:rPr>
        <w:t xml:space="preserve"> </w:t>
      </w:r>
      <w:r>
        <w:rPr>
          <w:rStyle w:val="FontStyle63"/>
          <w:lang w:val="en-US"/>
        </w:rPr>
        <w:t>CD</w:t>
      </w:r>
      <w:r>
        <w:rPr>
          <w:rStyle w:val="FontStyle63"/>
        </w:rPr>
        <w:t>-диск и вкладываются в доставочный пакет (в пакет в электронном виде вкладываются именно те КИМ, которые должны были бы содержаться в ИК в бумажном виде);</w:t>
      </w:r>
    </w:p>
    <w:p w:rsidR="003A5307" w:rsidRDefault="00BA704A">
      <w:pPr>
        <w:pStyle w:val="Style20"/>
        <w:widowControl/>
        <w:ind w:firstLine="850"/>
        <w:rPr>
          <w:rStyle w:val="FontStyle63"/>
        </w:rPr>
      </w:pPr>
      <w:r>
        <w:rPr>
          <w:rStyle w:val="FontStyle63"/>
        </w:rPr>
        <w:t>ключи шифрования КИМ генерируются для каждого субъекта РФ на каждый день экзамена;</w:t>
      </w:r>
    </w:p>
    <w:p w:rsidR="003A5307" w:rsidRDefault="00BA704A">
      <w:pPr>
        <w:pStyle w:val="Style20"/>
        <w:widowControl/>
        <w:ind w:right="14" w:firstLine="850"/>
        <w:rPr>
          <w:rStyle w:val="FontStyle63"/>
        </w:rPr>
      </w:pPr>
      <w:r>
        <w:rPr>
          <w:rStyle w:val="FontStyle63"/>
        </w:rPr>
        <w:t>закрытые ключи для расшифровки КИМ распространяются в зашифрованном виде через специализированный портал ФЦТ непосредственно перед экзаменом (за 1 час до начала экзамена).</w:t>
      </w:r>
    </w:p>
    <w:p w:rsidR="003A5307" w:rsidRDefault="00BA704A">
      <w:pPr>
        <w:pStyle w:val="Style20"/>
        <w:widowControl/>
        <w:ind w:right="5" w:firstLine="845"/>
        <w:rPr>
          <w:rStyle w:val="FontStyle63"/>
        </w:rPr>
      </w:pPr>
      <w:r>
        <w:rPr>
          <w:rStyle w:val="FontStyle63"/>
        </w:rPr>
        <w:t>В день проведения экзамена (за 2 часа до начала экзамена) член ГЭК доставляет ЭМ в ППЭ и передает их руководителю ППЭ. Вместе с экзаменационными материалами член ГЭК доставляет в ППЭ комплект документации, необходимой для проведения ЕГЭ в ППЭ и списки автоматизированного распределения участников ЕГЭ и организаторов по аудиториям. Выдача ЭМ в аудитории начинается за 30 минут до начала экзамена.</w:t>
      </w:r>
    </w:p>
    <w:p w:rsidR="003A5307" w:rsidRDefault="00BA704A">
      <w:pPr>
        <w:pStyle w:val="Style20"/>
        <w:widowControl/>
        <w:ind w:right="10" w:firstLine="850"/>
        <w:rPr>
          <w:rStyle w:val="FontStyle63"/>
        </w:rPr>
      </w:pPr>
      <w:r>
        <w:rPr>
          <w:rStyle w:val="FontStyle63"/>
        </w:rPr>
        <w:t xml:space="preserve">Член ГЭК должен прибыть в ППЭ с </w:t>
      </w:r>
      <w:proofErr w:type="gramStart"/>
      <w:r>
        <w:rPr>
          <w:rStyle w:val="FontStyle63"/>
        </w:rPr>
        <w:t>принадлежащей</w:t>
      </w:r>
      <w:proofErr w:type="gramEnd"/>
      <w:r>
        <w:rPr>
          <w:rStyle w:val="FontStyle63"/>
        </w:rPr>
        <w:t xml:space="preserve"> ему ЭП на защищенном носителе.</w:t>
      </w:r>
    </w:p>
    <w:p w:rsidR="003A5307" w:rsidRDefault="00BA704A">
      <w:pPr>
        <w:pStyle w:val="Style20"/>
        <w:widowControl/>
        <w:ind w:right="14" w:firstLine="850"/>
        <w:rPr>
          <w:rStyle w:val="FontStyle63"/>
        </w:rPr>
      </w:pPr>
      <w:r>
        <w:rPr>
          <w:rStyle w:val="FontStyle63"/>
        </w:rPr>
        <w:t xml:space="preserve">Член ГЭК за 1 час до начала экзамена в помещении для руководителя ППЭ на компьютере, подключенном к сети Интернет, используя </w:t>
      </w:r>
      <w:proofErr w:type="gramStart"/>
      <w:r>
        <w:rPr>
          <w:rStyle w:val="FontStyle63"/>
        </w:rPr>
        <w:t>свою</w:t>
      </w:r>
      <w:proofErr w:type="gramEnd"/>
      <w:r>
        <w:rPr>
          <w:rStyle w:val="FontStyle63"/>
        </w:rPr>
        <w:t xml:space="preserve"> ЭП, получает с указанного портала необходимый для расшифровки КИМ закрытый ключ (зашифрованный его ЭП), записывает его на обычный </w:t>
      </w:r>
      <w:proofErr w:type="spellStart"/>
      <w:r>
        <w:rPr>
          <w:rStyle w:val="FontStyle63"/>
        </w:rPr>
        <w:t>флеш-носитель</w:t>
      </w:r>
      <w:proofErr w:type="spellEnd"/>
      <w:r>
        <w:rPr>
          <w:rStyle w:val="FontStyle63"/>
        </w:rPr>
        <w:t xml:space="preserve"> и передает техническому специалисту ППЭ.</w:t>
      </w:r>
    </w:p>
    <w:p w:rsidR="003A5307" w:rsidRDefault="00BA704A">
      <w:pPr>
        <w:pStyle w:val="Style20"/>
        <w:widowControl/>
        <w:ind w:right="10"/>
        <w:rPr>
          <w:rStyle w:val="FontStyle63"/>
        </w:rPr>
      </w:pPr>
      <w:r>
        <w:rPr>
          <w:rStyle w:val="FontStyle63"/>
        </w:rPr>
        <w:t>Получив закрытый ключ, технический специалист сразу приступает к обходу всех аудиторий ППЭ, в которых на установленных в них АРМ печати КИМ выполняет копирование закрытого ключа в соответствующий каталог на жестком диске и запуск ПО печати КИМ.</w:t>
      </w:r>
    </w:p>
    <w:p w:rsidR="003A5307" w:rsidRDefault="00BA704A">
      <w:pPr>
        <w:pStyle w:val="Style20"/>
        <w:widowControl/>
        <w:ind w:firstLine="845"/>
        <w:rPr>
          <w:rStyle w:val="FontStyle63"/>
        </w:rPr>
      </w:pPr>
      <w:r>
        <w:rPr>
          <w:rStyle w:val="FontStyle63"/>
        </w:rPr>
        <w:t>В это время осуществляется вход участников ЕГЭ в аудитории ППЭ и размещение их на свои места.</w:t>
      </w:r>
    </w:p>
    <w:p w:rsidR="003A5307" w:rsidRDefault="00BA704A">
      <w:pPr>
        <w:pStyle w:val="Style20"/>
        <w:widowControl/>
        <w:ind w:firstLine="850"/>
        <w:rPr>
          <w:rStyle w:val="FontStyle63"/>
        </w:rPr>
      </w:pPr>
      <w:proofErr w:type="gramStart"/>
      <w:r>
        <w:rPr>
          <w:rStyle w:val="FontStyle63"/>
        </w:rPr>
        <w:t>За 30 минут до начала экзамена руководитель ППЭ раздает доставленные ЭМ по аудиториям ППЭ.</w:t>
      </w:r>
      <w:proofErr w:type="gramEnd"/>
      <w:r>
        <w:rPr>
          <w:rStyle w:val="FontStyle63"/>
        </w:rPr>
        <w:t xml:space="preserve"> Организатор в каждой аудитории</w:t>
      </w:r>
    </w:p>
    <w:p w:rsidR="003A5307" w:rsidRDefault="003A5307">
      <w:pPr>
        <w:pStyle w:val="Style20"/>
        <w:widowControl/>
        <w:ind w:firstLine="850"/>
        <w:rPr>
          <w:rStyle w:val="FontStyle63"/>
        </w:rPr>
        <w:sectPr w:rsidR="003A5307">
          <w:footerReference w:type="even" r:id="rId34"/>
          <w:footerReference w:type="default" r:id="rId35"/>
          <w:pgSz w:w="16837" w:h="23810"/>
          <w:pgMar w:top="1644" w:right="3308" w:bottom="1440" w:left="4168" w:header="720" w:footer="720" w:gutter="0"/>
          <w:cols w:space="60"/>
          <w:noEndnote/>
        </w:sectPr>
      </w:pPr>
    </w:p>
    <w:p w:rsidR="003A5307" w:rsidRDefault="00BA704A">
      <w:pPr>
        <w:pStyle w:val="Style20"/>
        <w:widowControl/>
        <w:spacing w:before="67"/>
        <w:ind w:right="5" w:firstLine="0"/>
        <w:rPr>
          <w:rStyle w:val="FontStyle63"/>
        </w:rPr>
      </w:pPr>
      <w:r>
        <w:rPr>
          <w:rStyle w:val="FontStyle63"/>
        </w:rPr>
        <w:lastRenderedPageBreak/>
        <w:t>демонстрирует участникам ЕГЭ целостность доставочного пакета и информирует о процедуре печати КИМ в аудитории. После инструктажа производится вскрытие доставочного пакета с ЭМ, а второй организатор извлекает из вскрытого доставочного пакета</w:t>
      </w:r>
      <w:r w:rsidRPr="002E452A">
        <w:rPr>
          <w:rStyle w:val="FontStyle63"/>
        </w:rPr>
        <w:t xml:space="preserve"> </w:t>
      </w:r>
      <w:r>
        <w:rPr>
          <w:rStyle w:val="FontStyle63"/>
          <w:lang w:val="en-US"/>
        </w:rPr>
        <w:t>CD</w:t>
      </w:r>
      <w:r>
        <w:rPr>
          <w:rStyle w:val="FontStyle63"/>
        </w:rPr>
        <w:t>-диск с зашифрованными КИМ и устанавливает его в</w:t>
      </w:r>
      <w:r w:rsidRPr="002E452A">
        <w:rPr>
          <w:rStyle w:val="FontStyle63"/>
        </w:rPr>
        <w:t xml:space="preserve"> </w:t>
      </w:r>
      <w:r>
        <w:rPr>
          <w:rStyle w:val="FontStyle63"/>
          <w:lang w:val="en-US"/>
        </w:rPr>
        <w:t>CD</w:t>
      </w:r>
      <w:r>
        <w:rPr>
          <w:rStyle w:val="FontStyle63"/>
        </w:rPr>
        <w:t>-привод АРМ печати КИМ.</w:t>
      </w:r>
    </w:p>
    <w:p w:rsidR="003A5307" w:rsidRDefault="00BA704A">
      <w:pPr>
        <w:pStyle w:val="Style20"/>
        <w:widowControl/>
        <w:ind w:right="14" w:firstLine="854"/>
        <w:rPr>
          <w:rStyle w:val="FontStyle63"/>
        </w:rPr>
      </w:pPr>
      <w:r>
        <w:rPr>
          <w:rStyle w:val="FontStyle63"/>
        </w:rPr>
        <w:t xml:space="preserve">Одновременно член ГЭК приступает к обходу всех аудиторий ППЭ, в которых он лично выполняет запуск процедуры расшифровки и печати КИМ. </w:t>
      </w:r>
      <w:proofErr w:type="gramStart"/>
      <w:r>
        <w:rPr>
          <w:rStyle w:val="FontStyle63"/>
        </w:rPr>
        <w:t>Для этого он подключает к АРМ печати КИМ защищенный носитель со своей ЭП и в ПО печати КИМ выполняет расшифровку закрытого ключа.</w:t>
      </w:r>
      <w:proofErr w:type="gramEnd"/>
      <w:r>
        <w:rPr>
          <w:rStyle w:val="FontStyle63"/>
        </w:rPr>
        <w:t xml:space="preserve"> После этого он извлекает из компьютера защищенный носитель с ЭП и направляется в следующую аудиторию ППЭ.</w:t>
      </w:r>
    </w:p>
    <w:p w:rsidR="003A5307" w:rsidRDefault="00BA704A">
      <w:pPr>
        <w:pStyle w:val="Style20"/>
        <w:widowControl/>
        <w:ind w:right="10" w:firstLine="845"/>
        <w:rPr>
          <w:rStyle w:val="FontStyle63"/>
        </w:rPr>
      </w:pPr>
      <w:r>
        <w:rPr>
          <w:rStyle w:val="FontStyle63"/>
        </w:rPr>
        <w:t>После выполнения этих операций один из организаторов в аудитории выполняет расшифровку и печать КИМ с</w:t>
      </w:r>
      <w:r w:rsidRPr="002E452A">
        <w:rPr>
          <w:rStyle w:val="FontStyle63"/>
        </w:rPr>
        <w:t xml:space="preserve"> </w:t>
      </w:r>
      <w:r>
        <w:rPr>
          <w:rStyle w:val="FontStyle63"/>
          <w:lang w:val="en-US"/>
        </w:rPr>
        <w:t>CD</w:t>
      </w:r>
      <w:r>
        <w:rPr>
          <w:rStyle w:val="FontStyle63"/>
        </w:rPr>
        <w:t xml:space="preserve">-диска. Ориентировочное время выполнения данной операции (для 15 участников ЕГЭ) до 15 минут при скорости печати принтера не менее 20 страниц в минуту. Организатор проверяет соответствие номеров напечатанных КИМ с номерами ИК. </w:t>
      </w:r>
      <w:proofErr w:type="gramStart"/>
      <w:r>
        <w:rPr>
          <w:rStyle w:val="FontStyle63"/>
        </w:rPr>
        <w:t>Напечатанные КИМ раздаются участникам ЕГЭ в аудитории в соответствии с номерами КИМ указанными на выданных им ИК.</w:t>
      </w:r>
      <w:proofErr w:type="gramEnd"/>
    </w:p>
    <w:p w:rsidR="003A5307" w:rsidRDefault="00BA704A">
      <w:pPr>
        <w:pStyle w:val="Style20"/>
        <w:widowControl/>
        <w:ind w:firstLine="845"/>
        <w:rPr>
          <w:rStyle w:val="FontStyle63"/>
        </w:rPr>
      </w:pPr>
      <w:r>
        <w:rPr>
          <w:rStyle w:val="FontStyle63"/>
        </w:rPr>
        <w:t>После выдачи участникам ЕГЭ ЭМ организатор проводит инструктаж по правилам поведения на экзамене и заполнению бланков.</w:t>
      </w:r>
    </w:p>
    <w:p w:rsidR="003A5307" w:rsidRDefault="00BA704A">
      <w:pPr>
        <w:pStyle w:val="Style20"/>
        <w:widowControl/>
        <w:ind w:right="10" w:firstLine="854"/>
        <w:rPr>
          <w:rStyle w:val="FontStyle63"/>
        </w:rPr>
      </w:pPr>
      <w:proofErr w:type="gramStart"/>
      <w:r>
        <w:rPr>
          <w:rStyle w:val="FontStyle63"/>
        </w:rPr>
        <w:t>За 15 минут до окончания экзамена организатор извлекает</w:t>
      </w:r>
      <w:r w:rsidRPr="002E452A">
        <w:rPr>
          <w:rStyle w:val="FontStyle63"/>
        </w:rPr>
        <w:t xml:space="preserve"> </w:t>
      </w:r>
      <w:r>
        <w:rPr>
          <w:rStyle w:val="FontStyle63"/>
          <w:lang w:val="en-US"/>
        </w:rPr>
        <w:t>CD</w:t>
      </w:r>
      <w:r>
        <w:rPr>
          <w:rStyle w:val="FontStyle63"/>
        </w:rPr>
        <w:t>-диск с зашифрованными КИМ из</w:t>
      </w:r>
      <w:r w:rsidRPr="002E452A">
        <w:rPr>
          <w:rStyle w:val="FontStyle63"/>
        </w:rPr>
        <w:t xml:space="preserve"> </w:t>
      </w:r>
      <w:r>
        <w:rPr>
          <w:rStyle w:val="FontStyle63"/>
          <w:lang w:val="en-US"/>
        </w:rPr>
        <w:t>CD</w:t>
      </w:r>
      <w:r>
        <w:rPr>
          <w:rStyle w:val="FontStyle63"/>
        </w:rPr>
        <w:t>-привода и убирает его в пакет для передачи в РЦОИ после завершения экзамена (вместе с остальными ЭМ).</w:t>
      </w:r>
      <w:proofErr w:type="gramEnd"/>
    </w:p>
    <w:p w:rsidR="003A5307" w:rsidRDefault="00BA704A">
      <w:pPr>
        <w:pStyle w:val="Style20"/>
        <w:widowControl/>
        <w:ind w:firstLine="850"/>
        <w:rPr>
          <w:rStyle w:val="FontStyle63"/>
        </w:rPr>
      </w:pPr>
      <w:proofErr w:type="gramStart"/>
      <w:r>
        <w:rPr>
          <w:rStyle w:val="FontStyle63"/>
        </w:rPr>
        <w:t>Контроль за процедурой использования ПО печати КИМ (запуском и завершением работы с ПО, расшифровкой и печатью КИМ), вскрытием доставочного пакета и последующего использования ЭМ, содержащих КИМ в электронной форме</w:t>
      </w:r>
      <w:r w:rsidRPr="002E452A">
        <w:rPr>
          <w:rStyle w:val="FontStyle63"/>
        </w:rPr>
        <w:t xml:space="preserve"> (</w:t>
      </w:r>
      <w:r>
        <w:rPr>
          <w:rStyle w:val="FontStyle63"/>
          <w:lang w:val="en-US"/>
        </w:rPr>
        <w:t>CD</w:t>
      </w:r>
      <w:r>
        <w:rPr>
          <w:rStyle w:val="FontStyle63"/>
        </w:rPr>
        <w:t>-диск с зашифрованными КИМ, напечатанные на бумаге КИМ, количество напечатанных КИМ, ЭМ не использованные для сдачи экзаменов при условии, что число участников ЕГЭ в аудитории меньше числа ИК в доставочном пакете</w:t>
      </w:r>
      <w:proofErr w:type="gramEnd"/>
      <w:r>
        <w:rPr>
          <w:rStyle w:val="FontStyle63"/>
        </w:rPr>
        <w:t>) дополнительно могут осуществлять общественные наблюдатели при их присутствии в аудитории во время экзамена.</w:t>
      </w:r>
    </w:p>
    <w:p w:rsidR="003A5307" w:rsidRDefault="00BA704A">
      <w:pPr>
        <w:pStyle w:val="Style20"/>
        <w:widowControl/>
        <w:ind w:right="14"/>
        <w:rPr>
          <w:rStyle w:val="FontStyle62"/>
        </w:rPr>
      </w:pPr>
      <w:r>
        <w:rPr>
          <w:rStyle w:val="FontStyle63"/>
        </w:rPr>
        <w:t xml:space="preserve">В случае обнаружения участником ЕГЭ брака или некомплектности ЭМ организаторы выдают ему новый ИК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Аналогичная замена производится в случае порчи ЭМ участником экзамена. </w:t>
      </w:r>
      <w:r>
        <w:rPr>
          <w:rStyle w:val="FontStyle62"/>
        </w:rPr>
        <w:t>Замена ИК производится полностью, включая КИМ.</w:t>
      </w:r>
    </w:p>
    <w:p w:rsidR="003A5307" w:rsidRDefault="00BA704A">
      <w:pPr>
        <w:pStyle w:val="Style20"/>
        <w:widowControl/>
        <w:ind w:right="10" w:firstLine="845"/>
        <w:rPr>
          <w:rStyle w:val="FontStyle63"/>
        </w:rPr>
      </w:pPr>
      <w:r>
        <w:rPr>
          <w:rStyle w:val="FontStyle63"/>
        </w:rPr>
        <w:t xml:space="preserve">В случае сбоя работы ПО печати КИМ член ГЭК или организатор вызывает технического специалиста ППЭ для восстановления работоспособности оборудования и/или системного </w:t>
      </w:r>
      <w:proofErr w:type="gramStart"/>
      <w:r>
        <w:rPr>
          <w:rStyle w:val="FontStyle63"/>
        </w:rPr>
        <w:t>ПО</w:t>
      </w:r>
      <w:proofErr w:type="gramEnd"/>
      <w:r>
        <w:rPr>
          <w:rStyle w:val="FontStyle63"/>
        </w:rPr>
        <w:t xml:space="preserve"> (</w:t>
      </w:r>
      <w:proofErr w:type="gramStart"/>
      <w:r>
        <w:rPr>
          <w:rStyle w:val="FontStyle63"/>
        </w:rPr>
        <w:t>при</w:t>
      </w:r>
      <w:proofErr w:type="gramEnd"/>
      <w:r>
        <w:rPr>
          <w:rStyle w:val="FontStyle63"/>
        </w:rPr>
        <w:t xml:space="preserve"> этом член ГЭК может продолжить выполнение запуска процедуры расшифровки и печати КИМ в других аудиториях, а затем вернуться в эту аудиторию).</w:t>
      </w:r>
    </w:p>
    <w:p w:rsidR="003A5307" w:rsidRDefault="00BA704A">
      <w:pPr>
        <w:pStyle w:val="Style20"/>
        <w:widowControl/>
        <w:ind w:firstLine="845"/>
        <w:rPr>
          <w:rStyle w:val="FontStyle63"/>
        </w:rPr>
      </w:pPr>
      <w:proofErr w:type="gramStart"/>
      <w:r>
        <w:rPr>
          <w:rStyle w:val="FontStyle63"/>
        </w:rPr>
        <w:t>В течение всего времени работы ПО печати КИМ формируется протокол его использования, включающий в себя информацию о времени начала и завершения работы с ПО, расшифрованных и отправленных на принтер КИМ с указанием времени выполнения операций.</w:t>
      </w:r>
      <w:proofErr w:type="gramEnd"/>
      <w:r>
        <w:rPr>
          <w:rStyle w:val="FontStyle63"/>
        </w:rPr>
        <w:t xml:space="preserve"> После каждого сеанса работы </w:t>
      </w:r>
      <w:proofErr w:type="gramStart"/>
      <w:r>
        <w:rPr>
          <w:rStyle w:val="FontStyle63"/>
        </w:rPr>
        <w:t>с</w:t>
      </w:r>
      <w:proofErr w:type="gramEnd"/>
      <w:r>
        <w:rPr>
          <w:rStyle w:val="FontStyle63"/>
        </w:rPr>
        <w:t xml:space="preserve"> </w:t>
      </w:r>
      <w:proofErr w:type="gramStart"/>
      <w:r>
        <w:rPr>
          <w:rStyle w:val="FontStyle63"/>
        </w:rPr>
        <w:t>ПО</w:t>
      </w:r>
      <w:proofErr w:type="gramEnd"/>
      <w:r>
        <w:rPr>
          <w:rStyle w:val="FontStyle63"/>
        </w:rPr>
        <w:t xml:space="preserve"> печати КИМ указанный протокол кодируется и сохраняется на компьютере.</w:t>
      </w:r>
    </w:p>
    <w:p w:rsidR="003A5307" w:rsidRDefault="00BA704A">
      <w:pPr>
        <w:pStyle w:val="Style20"/>
        <w:widowControl/>
        <w:ind w:firstLine="845"/>
        <w:rPr>
          <w:rStyle w:val="FontStyle63"/>
        </w:rPr>
      </w:pPr>
      <w:r>
        <w:rPr>
          <w:rStyle w:val="FontStyle63"/>
        </w:rPr>
        <w:t xml:space="preserve">После завершения экзамена член ГЭК проходит по аудиториям и копирует (с использованием ПО печати КИМ) сформированные протоколы на носитель информации (обычный </w:t>
      </w:r>
      <w:proofErr w:type="spellStart"/>
      <w:r>
        <w:rPr>
          <w:rStyle w:val="FontStyle63"/>
        </w:rPr>
        <w:t>флеш-накопитель</w:t>
      </w:r>
      <w:proofErr w:type="spellEnd"/>
      <w:r>
        <w:rPr>
          <w:rStyle w:val="FontStyle63"/>
        </w:rPr>
        <w:t xml:space="preserve">). </w:t>
      </w:r>
      <w:proofErr w:type="spellStart"/>
      <w:r>
        <w:rPr>
          <w:rStyle w:val="FontStyle63"/>
        </w:rPr>
        <w:t>Флеш-накопители</w:t>
      </w:r>
      <w:proofErr w:type="spellEnd"/>
      <w:r>
        <w:rPr>
          <w:rStyle w:val="FontStyle63"/>
        </w:rPr>
        <w:t xml:space="preserve"> с протоколами передается в РЦОИ вместе с ЭМ </w:t>
      </w:r>
      <w:proofErr w:type="gramStart"/>
      <w:r>
        <w:rPr>
          <w:rStyle w:val="FontStyle63"/>
        </w:rPr>
        <w:t>данного</w:t>
      </w:r>
      <w:proofErr w:type="gramEnd"/>
      <w:r>
        <w:rPr>
          <w:rStyle w:val="FontStyle63"/>
        </w:rPr>
        <w:t xml:space="preserve"> ППЭ.</w:t>
      </w:r>
    </w:p>
    <w:p w:rsidR="003A5307" w:rsidRDefault="00BA704A" w:rsidP="007D5EDF">
      <w:pPr>
        <w:pStyle w:val="Style44"/>
        <w:widowControl/>
        <w:numPr>
          <w:ilvl w:val="0"/>
          <w:numId w:val="18"/>
        </w:numPr>
        <w:tabs>
          <w:tab w:val="left" w:pos="1214"/>
        </w:tabs>
        <w:spacing w:before="5" w:line="322" w:lineRule="exact"/>
        <w:ind w:left="854"/>
        <w:rPr>
          <w:rStyle w:val="FontStyle62"/>
        </w:rPr>
      </w:pPr>
      <w:r>
        <w:rPr>
          <w:rStyle w:val="FontStyle62"/>
        </w:rPr>
        <w:t>Техническая подготовка ППЭ</w:t>
      </w:r>
    </w:p>
    <w:p w:rsidR="003A5307" w:rsidRDefault="00BA704A">
      <w:pPr>
        <w:pStyle w:val="Style20"/>
        <w:widowControl/>
        <w:ind w:right="10" w:firstLine="850"/>
        <w:rPr>
          <w:rStyle w:val="FontStyle63"/>
        </w:rPr>
      </w:pPr>
      <w:r>
        <w:rPr>
          <w:rStyle w:val="FontStyle63"/>
        </w:rPr>
        <w:t>В каждой аудитории ППЭ, в которой будет проводиться печать КИМ технический специалист должен:</w:t>
      </w:r>
    </w:p>
    <w:p w:rsidR="003A5307" w:rsidRDefault="00BA704A">
      <w:pPr>
        <w:pStyle w:val="Style20"/>
        <w:widowControl/>
        <w:ind w:firstLine="845"/>
        <w:rPr>
          <w:rStyle w:val="FontStyle63"/>
        </w:rPr>
      </w:pPr>
      <w:r>
        <w:rPr>
          <w:rStyle w:val="FontStyle63"/>
        </w:rPr>
        <w:t xml:space="preserve">установить </w:t>
      </w:r>
      <w:proofErr w:type="gramStart"/>
      <w:r>
        <w:rPr>
          <w:rStyle w:val="FontStyle63"/>
        </w:rPr>
        <w:t>специального</w:t>
      </w:r>
      <w:proofErr w:type="gramEnd"/>
      <w:r>
        <w:rPr>
          <w:rStyle w:val="FontStyle63"/>
        </w:rPr>
        <w:t xml:space="preserve"> ПО криптозащиты информации на станции печати КИМ,</w:t>
      </w:r>
    </w:p>
    <w:p w:rsidR="003A5307" w:rsidRDefault="00BA704A">
      <w:pPr>
        <w:pStyle w:val="Style20"/>
        <w:widowControl/>
        <w:ind w:left="850" w:firstLine="0"/>
        <w:jc w:val="left"/>
        <w:rPr>
          <w:rStyle w:val="FontStyle63"/>
        </w:rPr>
      </w:pPr>
      <w:r>
        <w:rPr>
          <w:rStyle w:val="FontStyle63"/>
        </w:rPr>
        <w:t>установить ПО Печати КИМ на станции печати,</w:t>
      </w:r>
    </w:p>
    <w:p w:rsidR="003A5307" w:rsidRDefault="00BA704A">
      <w:pPr>
        <w:pStyle w:val="Style20"/>
        <w:widowControl/>
        <w:spacing w:before="5"/>
        <w:ind w:firstLine="845"/>
        <w:rPr>
          <w:rStyle w:val="FontStyle63"/>
        </w:rPr>
      </w:pPr>
      <w:r>
        <w:rPr>
          <w:rStyle w:val="FontStyle63"/>
        </w:rPr>
        <w:t>проверить работоспособность лазерного принтера, подключенного к станции печати, при необходимости установить и настроить принтеры,</w:t>
      </w:r>
    </w:p>
    <w:p w:rsidR="003A5307" w:rsidRDefault="00BA704A">
      <w:pPr>
        <w:pStyle w:val="Style20"/>
        <w:widowControl/>
        <w:ind w:firstLine="850"/>
        <w:rPr>
          <w:rStyle w:val="FontStyle63"/>
        </w:rPr>
      </w:pPr>
      <w:r>
        <w:rPr>
          <w:rStyle w:val="FontStyle63"/>
        </w:rPr>
        <w:lastRenderedPageBreak/>
        <w:t>проверить отсутствие внешних сетевых подключений к станции печати,</w:t>
      </w:r>
    </w:p>
    <w:p w:rsidR="003A5307" w:rsidRDefault="00BA704A">
      <w:pPr>
        <w:pStyle w:val="Style20"/>
        <w:widowControl/>
        <w:ind w:firstLine="845"/>
        <w:rPr>
          <w:rStyle w:val="FontStyle63"/>
        </w:rPr>
      </w:pPr>
      <w:r>
        <w:rPr>
          <w:rStyle w:val="FontStyle63"/>
        </w:rPr>
        <w:t>проверить работоспособность ПО печати КИМ на всех рабочих станциях, выполнить тестовую печать с использование тестового изображения.</w:t>
      </w:r>
    </w:p>
    <w:p w:rsidR="003A5307" w:rsidRDefault="00BA704A">
      <w:pPr>
        <w:pStyle w:val="Style20"/>
        <w:widowControl/>
        <w:ind w:firstLine="845"/>
        <w:rPr>
          <w:rStyle w:val="FontStyle63"/>
        </w:rPr>
      </w:pPr>
      <w:r>
        <w:rPr>
          <w:rStyle w:val="FontStyle63"/>
        </w:rPr>
        <w:t>Установка и настройка станций печати во всех аудиториях должна быть завершена за день до экзамена.</w:t>
      </w:r>
    </w:p>
    <w:p w:rsidR="003A5307" w:rsidRDefault="00BA704A">
      <w:pPr>
        <w:pStyle w:val="Style20"/>
        <w:widowControl/>
        <w:ind w:firstLine="850"/>
        <w:rPr>
          <w:rStyle w:val="FontStyle63"/>
        </w:rPr>
      </w:pPr>
      <w:r>
        <w:rPr>
          <w:rStyle w:val="FontStyle63"/>
        </w:rPr>
        <w:t>Технический специалист должен проверить работоспособность и наличие в помещении для руководителя ППЭ рабочей станции, имеющей надёжный канал связи с выходом в Интернет.</w:t>
      </w:r>
    </w:p>
    <w:p w:rsidR="003A5307" w:rsidRDefault="00BA704A" w:rsidP="007D5EDF">
      <w:pPr>
        <w:pStyle w:val="Style44"/>
        <w:widowControl/>
        <w:numPr>
          <w:ilvl w:val="0"/>
          <w:numId w:val="19"/>
        </w:numPr>
        <w:tabs>
          <w:tab w:val="left" w:pos="1214"/>
        </w:tabs>
        <w:spacing w:line="322" w:lineRule="exact"/>
        <w:ind w:left="854"/>
        <w:rPr>
          <w:rStyle w:val="FontStyle62"/>
        </w:rPr>
      </w:pPr>
      <w:r>
        <w:rPr>
          <w:rStyle w:val="FontStyle62"/>
        </w:rPr>
        <w:t>Запуск ПО Печать КИМ в ППЭ</w:t>
      </w:r>
    </w:p>
    <w:p w:rsidR="003A5307" w:rsidRDefault="00BA704A">
      <w:pPr>
        <w:pStyle w:val="Style20"/>
        <w:widowControl/>
        <w:rPr>
          <w:rStyle w:val="FontStyle63"/>
        </w:rPr>
      </w:pPr>
      <w:r>
        <w:rPr>
          <w:rStyle w:val="FontStyle63"/>
        </w:rPr>
        <w:t xml:space="preserve">Не </w:t>
      </w:r>
      <w:r>
        <w:rPr>
          <w:rStyle w:val="FontStyle62"/>
        </w:rPr>
        <w:t xml:space="preserve">менее чем за час </w:t>
      </w:r>
      <w:r>
        <w:rPr>
          <w:rStyle w:val="FontStyle63"/>
        </w:rPr>
        <w:t>до начала экзамена в ППЭ технический специалист должен запустить ПО печати КИМ на всех станциях печати и включить, подключённый к ним принтер.</w:t>
      </w:r>
    </w:p>
    <w:p w:rsidR="003A5307" w:rsidRDefault="00BA704A">
      <w:pPr>
        <w:pStyle w:val="Style20"/>
        <w:widowControl/>
        <w:rPr>
          <w:rStyle w:val="FontStyle63"/>
        </w:rPr>
      </w:pPr>
      <w:r>
        <w:rPr>
          <w:rStyle w:val="FontStyle63"/>
        </w:rPr>
        <w:t xml:space="preserve">Не </w:t>
      </w:r>
      <w:r>
        <w:rPr>
          <w:rStyle w:val="FontStyle62"/>
        </w:rPr>
        <w:t xml:space="preserve">менее чем за полчаса </w:t>
      </w:r>
      <w:r>
        <w:rPr>
          <w:rStyle w:val="FontStyle63"/>
        </w:rPr>
        <w:t>до начала экзамена в ППЭ технический специалист совместно с членом ГЭК должен загрузить со специализированного портала в Интернете закрытый ключ расшифровки КИМ, соответствующий ЭП члена ГЭК. Загрузка ключа выполняется на рабочей станции в помещении для руководителя ППЭ, имеющей выход в Интернет.</w:t>
      </w:r>
    </w:p>
    <w:p w:rsidR="003A5307" w:rsidRDefault="00BA704A">
      <w:pPr>
        <w:pStyle w:val="Style20"/>
        <w:widowControl/>
        <w:ind w:left="854" w:firstLine="0"/>
        <w:jc w:val="left"/>
        <w:rPr>
          <w:rStyle w:val="FontStyle63"/>
        </w:rPr>
      </w:pPr>
      <w:r>
        <w:rPr>
          <w:rStyle w:val="FontStyle63"/>
        </w:rPr>
        <w:t>Закрытый ключ записывается на внешний носитель.</w:t>
      </w:r>
    </w:p>
    <w:p w:rsidR="003A5307" w:rsidRDefault="00BA704A">
      <w:pPr>
        <w:pStyle w:val="Style20"/>
        <w:widowControl/>
        <w:ind w:firstLine="845"/>
        <w:rPr>
          <w:rStyle w:val="FontStyle63"/>
        </w:rPr>
      </w:pPr>
      <w:r>
        <w:rPr>
          <w:rStyle w:val="FontStyle63"/>
        </w:rPr>
        <w:t>Технический специалист вместе с членом ГЭК проходит по всем аудиториям печати и загружает на станцию печати закрытый ключ.</w:t>
      </w:r>
    </w:p>
    <w:p w:rsidR="003A5307" w:rsidRDefault="00BA704A">
      <w:pPr>
        <w:pStyle w:val="Style20"/>
        <w:widowControl/>
        <w:ind w:firstLine="854"/>
        <w:rPr>
          <w:rStyle w:val="FontStyle63"/>
        </w:rPr>
      </w:pPr>
      <w:r>
        <w:rPr>
          <w:rStyle w:val="FontStyle63"/>
        </w:rPr>
        <w:t xml:space="preserve">Одновременно член ГЭК с использованием </w:t>
      </w:r>
      <w:proofErr w:type="gramStart"/>
      <w:r>
        <w:rPr>
          <w:rStyle w:val="FontStyle63"/>
        </w:rPr>
        <w:t>своей</w:t>
      </w:r>
      <w:proofErr w:type="gramEnd"/>
      <w:r>
        <w:rPr>
          <w:rStyle w:val="FontStyle63"/>
        </w:rPr>
        <w:t xml:space="preserve"> ЭП выполняет расшифровку КИМ.</w:t>
      </w:r>
    </w:p>
    <w:p w:rsidR="003A5307" w:rsidRDefault="00BA704A">
      <w:pPr>
        <w:pStyle w:val="Style20"/>
        <w:widowControl/>
        <w:ind w:firstLine="845"/>
        <w:rPr>
          <w:rStyle w:val="FontStyle63"/>
        </w:rPr>
      </w:pPr>
      <w:r>
        <w:rPr>
          <w:rStyle w:val="FontStyle63"/>
        </w:rPr>
        <w:t>После завершения печати КИМ в аудитории технический специалист должен сформировать файл экспорта с протоколом печати КИМ.</w:t>
      </w:r>
    </w:p>
    <w:p w:rsidR="003A5307" w:rsidRDefault="00BA704A">
      <w:pPr>
        <w:pStyle w:val="Style20"/>
        <w:widowControl/>
        <w:ind w:firstLine="854"/>
        <w:rPr>
          <w:rStyle w:val="FontStyle63"/>
        </w:rPr>
      </w:pPr>
      <w:r>
        <w:rPr>
          <w:rStyle w:val="FontStyle63"/>
        </w:rPr>
        <w:t>Файлы экспорта из всех аудиторий записываются на внешний носитель и передаются члену ГЭК для передачи в РЦОИ</w:t>
      </w:r>
    </w:p>
    <w:p w:rsidR="003A5307" w:rsidRDefault="003A5307">
      <w:pPr>
        <w:pStyle w:val="Style20"/>
        <w:widowControl/>
        <w:ind w:firstLine="854"/>
        <w:rPr>
          <w:rStyle w:val="FontStyle63"/>
        </w:rPr>
        <w:sectPr w:rsidR="003A5307">
          <w:pgSz w:w="16837" w:h="23810"/>
          <w:pgMar w:top="3291" w:right="3314" w:bottom="1440" w:left="4168" w:header="720" w:footer="720" w:gutter="0"/>
          <w:cols w:space="60"/>
          <w:noEndnote/>
        </w:sectPr>
      </w:pPr>
    </w:p>
    <w:p w:rsidR="003A5307" w:rsidRDefault="00BA704A">
      <w:pPr>
        <w:pStyle w:val="Style2"/>
        <w:widowControl/>
        <w:spacing w:before="67" w:line="322" w:lineRule="exact"/>
        <w:ind w:left="859"/>
        <w:jc w:val="left"/>
        <w:rPr>
          <w:rStyle w:val="FontStyle62"/>
        </w:rPr>
      </w:pPr>
      <w:r>
        <w:rPr>
          <w:rStyle w:val="FontStyle62"/>
        </w:rPr>
        <w:lastRenderedPageBreak/>
        <w:t>4. Инструкция для члена ГЭК</w:t>
      </w:r>
    </w:p>
    <w:p w:rsidR="003A5307" w:rsidRDefault="00BA704A">
      <w:pPr>
        <w:pStyle w:val="Style20"/>
        <w:widowControl/>
        <w:rPr>
          <w:rStyle w:val="FontStyle63"/>
        </w:rPr>
      </w:pPr>
      <w:r>
        <w:rPr>
          <w:rStyle w:val="FontStyle63"/>
        </w:rPr>
        <w:t xml:space="preserve">Член ГЭК в день экзамена должен получить в РЦОИ </w:t>
      </w:r>
      <w:proofErr w:type="gramStart"/>
      <w:r>
        <w:rPr>
          <w:rStyle w:val="FontStyle63"/>
        </w:rPr>
        <w:t>персональную</w:t>
      </w:r>
      <w:proofErr w:type="gramEnd"/>
      <w:r>
        <w:rPr>
          <w:rStyle w:val="FontStyle63"/>
        </w:rPr>
        <w:t xml:space="preserve"> ЭП на внешнем носителе.</w:t>
      </w:r>
    </w:p>
    <w:p w:rsidR="003A5307" w:rsidRDefault="00BA704A">
      <w:pPr>
        <w:pStyle w:val="Style20"/>
        <w:widowControl/>
        <w:ind w:firstLine="850"/>
        <w:rPr>
          <w:rStyle w:val="FontStyle63"/>
        </w:rPr>
      </w:pPr>
      <w:r>
        <w:rPr>
          <w:rStyle w:val="FontStyle63"/>
        </w:rPr>
        <w:t xml:space="preserve">Не </w:t>
      </w:r>
      <w:r>
        <w:rPr>
          <w:rStyle w:val="FontStyle62"/>
        </w:rPr>
        <w:t xml:space="preserve">менее чем за полчаса </w:t>
      </w:r>
      <w:r>
        <w:rPr>
          <w:rStyle w:val="FontStyle63"/>
        </w:rPr>
        <w:t>до начала экзамена в ППЭ совместно с техническим специалистом должен загрузить со специализированного портала закрытый ключ расшифровки КИМ. Загрузка ключа выполняется на рабочей станции в помещении руководителя ППЭ, имеющей выход в интернет.</w:t>
      </w:r>
    </w:p>
    <w:p w:rsidR="003A5307" w:rsidRDefault="00BA704A">
      <w:pPr>
        <w:pStyle w:val="Style20"/>
        <w:widowControl/>
        <w:rPr>
          <w:rStyle w:val="FontStyle63"/>
        </w:rPr>
      </w:pPr>
      <w:r>
        <w:rPr>
          <w:rStyle w:val="FontStyle63"/>
        </w:rPr>
        <w:t>Член ГЭК выдаёт по одному доставочному пакету с ЭМ в каждую аудиторию, в которой будет проходить печать КИМ.</w:t>
      </w:r>
    </w:p>
    <w:p w:rsidR="003A5307" w:rsidRDefault="00BA704A">
      <w:pPr>
        <w:pStyle w:val="Style20"/>
        <w:widowControl/>
        <w:rPr>
          <w:rStyle w:val="FontStyle63"/>
        </w:rPr>
      </w:pPr>
      <w:r>
        <w:rPr>
          <w:rStyle w:val="FontStyle63"/>
        </w:rPr>
        <w:t>Член ГЭК вместе с техническим специалистом проходит по всем аудиториям и загружает на станцию печати свою ЭП и выполняет расшифровку КИМ (Организатор в аудитории предварительно должен загрузить на станцию печати зашифрованные КИМ из доставочного пакета).</w:t>
      </w:r>
    </w:p>
    <w:p w:rsidR="003A5307" w:rsidRDefault="00BA704A">
      <w:pPr>
        <w:pStyle w:val="Style20"/>
        <w:widowControl/>
        <w:ind w:firstLine="845"/>
        <w:rPr>
          <w:rStyle w:val="FontStyle63"/>
        </w:rPr>
      </w:pPr>
      <w:r>
        <w:rPr>
          <w:rStyle w:val="FontStyle63"/>
        </w:rPr>
        <w:t>Предварительно технический специалист загружает на станцию печати закрытый ключ расшифровки КИМ.</w:t>
      </w:r>
    </w:p>
    <w:p w:rsidR="003A5307" w:rsidRDefault="00BA704A">
      <w:pPr>
        <w:pStyle w:val="Style20"/>
        <w:widowControl/>
        <w:ind w:firstLine="850"/>
        <w:rPr>
          <w:rStyle w:val="FontStyle63"/>
        </w:rPr>
      </w:pPr>
      <w:r>
        <w:rPr>
          <w:rStyle w:val="FontStyle63"/>
        </w:rPr>
        <w:t>После завершения экзамена член ГЭК должен получить от технического специалиста файлы экспорта с протоколами печати КИМ из каждой аудитории.</w:t>
      </w:r>
    </w:p>
    <w:p w:rsidR="003A5307" w:rsidRDefault="00BA704A">
      <w:pPr>
        <w:pStyle w:val="Style20"/>
        <w:widowControl/>
        <w:ind w:left="859" w:firstLine="0"/>
        <w:jc w:val="left"/>
        <w:rPr>
          <w:rStyle w:val="FontStyle63"/>
        </w:rPr>
      </w:pPr>
      <w:r>
        <w:rPr>
          <w:rStyle w:val="FontStyle63"/>
        </w:rPr>
        <w:t>От организатора в аудитории член ГЭК должен получить:</w:t>
      </w:r>
    </w:p>
    <w:p w:rsidR="003A5307" w:rsidRDefault="00BA704A">
      <w:pPr>
        <w:pStyle w:val="Style20"/>
        <w:widowControl/>
        <w:ind w:left="859" w:firstLine="0"/>
        <w:jc w:val="left"/>
        <w:rPr>
          <w:rStyle w:val="FontStyle63"/>
        </w:rPr>
      </w:pPr>
      <w:r>
        <w:rPr>
          <w:rStyle w:val="FontStyle63"/>
        </w:rPr>
        <w:t>бумажные протоколы печати КИМ;</w:t>
      </w:r>
    </w:p>
    <w:p w:rsidR="003A5307" w:rsidRDefault="00BA704A">
      <w:pPr>
        <w:pStyle w:val="Style20"/>
        <w:widowControl/>
        <w:ind w:firstLine="0"/>
        <w:jc w:val="left"/>
        <w:rPr>
          <w:rStyle w:val="FontStyle63"/>
        </w:rPr>
      </w:pPr>
      <w:r>
        <w:rPr>
          <w:rStyle w:val="FontStyle63"/>
        </w:rPr>
        <w:t xml:space="preserve">распечатанные   КИМ   (использованные   КИМ,   КИМ имеющие полиграфические дефекты, </w:t>
      </w:r>
      <w:proofErr w:type="gramStart"/>
      <w:r>
        <w:rPr>
          <w:rStyle w:val="FontStyle63"/>
        </w:rPr>
        <w:t>неукомплектованное</w:t>
      </w:r>
      <w:proofErr w:type="gramEnd"/>
      <w:r>
        <w:rPr>
          <w:rStyle w:val="FontStyle63"/>
        </w:rPr>
        <w:t xml:space="preserve"> КИМ); ведомость учета экзаменационных материалов.</w:t>
      </w:r>
    </w:p>
    <w:p w:rsidR="003A5307" w:rsidRDefault="00BA704A">
      <w:pPr>
        <w:pStyle w:val="Style38"/>
        <w:widowControl/>
        <w:ind w:left="859"/>
        <w:rPr>
          <w:rStyle w:val="FontStyle63"/>
        </w:rPr>
      </w:pPr>
      <w:r>
        <w:rPr>
          <w:rStyle w:val="FontStyle62"/>
        </w:rPr>
        <w:t xml:space="preserve">5.      Организатор в аудитории </w:t>
      </w:r>
      <w:r>
        <w:rPr>
          <w:rStyle w:val="FontStyle63"/>
        </w:rPr>
        <w:t xml:space="preserve">Организатор в аудитории получает от члена ГЭК доставочный пакет </w:t>
      </w:r>
      <w:proofErr w:type="gramStart"/>
      <w:r>
        <w:rPr>
          <w:rStyle w:val="FontStyle63"/>
        </w:rPr>
        <w:t>с</w:t>
      </w:r>
      <w:proofErr w:type="gramEnd"/>
    </w:p>
    <w:p w:rsidR="003A5307" w:rsidRDefault="00BA704A">
      <w:pPr>
        <w:pStyle w:val="Style3"/>
        <w:widowControl/>
        <w:spacing w:line="322" w:lineRule="exact"/>
        <w:rPr>
          <w:rStyle w:val="FontStyle63"/>
        </w:rPr>
      </w:pPr>
      <w:r>
        <w:rPr>
          <w:rStyle w:val="FontStyle63"/>
        </w:rPr>
        <w:t>ЭМ.</w:t>
      </w:r>
    </w:p>
    <w:p w:rsidR="003A5307" w:rsidRDefault="00BA704A">
      <w:pPr>
        <w:pStyle w:val="Style20"/>
        <w:widowControl/>
        <w:ind w:firstLine="850"/>
        <w:rPr>
          <w:rStyle w:val="FontStyle63"/>
        </w:rPr>
      </w:pPr>
      <w:r>
        <w:rPr>
          <w:rStyle w:val="FontStyle63"/>
        </w:rPr>
        <w:t>Демонстрирует целостность пакета и проводит инструктаж по процедуре печати КИМ в аудитории.</w:t>
      </w:r>
    </w:p>
    <w:p w:rsidR="003A5307" w:rsidRDefault="00BA704A">
      <w:pPr>
        <w:pStyle w:val="Style20"/>
        <w:widowControl/>
        <w:ind w:firstLine="845"/>
        <w:rPr>
          <w:rStyle w:val="FontStyle63"/>
        </w:rPr>
      </w:pPr>
      <w:r>
        <w:rPr>
          <w:rStyle w:val="FontStyle63"/>
        </w:rPr>
        <w:t>Полученный пакет вскрывается, из него вынимается внешний носитель с электронными КИМ, которые организатор загружает на станцию печати (средствами ПО печати КИМ)</w:t>
      </w:r>
    </w:p>
    <w:p w:rsidR="003A5307" w:rsidRDefault="00BA704A">
      <w:pPr>
        <w:pStyle w:val="Style20"/>
        <w:widowControl/>
        <w:ind w:firstLine="845"/>
        <w:rPr>
          <w:rStyle w:val="FontStyle63"/>
        </w:rPr>
      </w:pPr>
      <w:r>
        <w:rPr>
          <w:rStyle w:val="FontStyle63"/>
        </w:rPr>
        <w:t>После того как член ГЭК выполнил расшифровку КИМ, организатор выполняет печать КИМ.</w:t>
      </w:r>
    </w:p>
    <w:p w:rsidR="003A5307" w:rsidRDefault="00BA704A">
      <w:pPr>
        <w:pStyle w:val="Style20"/>
        <w:widowControl/>
        <w:ind w:right="5"/>
        <w:rPr>
          <w:rStyle w:val="FontStyle63"/>
        </w:rPr>
      </w:pPr>
      <w:proofErr w:type="gramStart"/>
      <w:r>
        <w:rPr>
          <w:rStyle w:val="FontStyle63"/>
        </w:rPr>
        <w:lastRenderedPageBreak/>
        <w:t>Распечатанные КИМ должны быть скомплектованы с ИК, содержащимися в доставочном пакете (комплектация выполняется по номеру КИМ).</w:t>
      </w:r>
      <w:proofErr w:type="gramEnd"/>
      <w:r>
        <w:rPr>
          <w:rStyle w:val="FontStyle63"/>
        </w:rPr>
        <w:t xml:space="preserve"> Организатор проверяет соответствие номеров напечатанных КИМ с номерами ИК. </w:t>
      </w:r>
      <w:proofErr w:type="gramStart"/>
      <w:r>
        <w:rPr>
          <w:rStyle w:val="FontStyle63"/>
        </w:rPr>
        <w:t>Напечатанные КИМ раздаются участникам ЕГЭ в аудитории в соответствии с номерами КИМ указанными на выданных им ИК.</w:t>
      </w:r>
      <w:proofErr w:type="gramEnd"/>
    </w:p>
    <w:p w:rsidR="003A5307" w:rsidRDefault="00BA704A">
      <w:pPr>
        <w:pStyle w:val="Style20"/>
        <w:widowControl/>
        <w:ind w:firstLine="845"/>
        <w:rPr>
          <w:rStyle w:val="FontStyle63"/>
        </w:rPr>
      </w:pPr>
      <w:r>
        <w:rPr>
          <w:rStyle w:val="FontStyle63"/>
        </w:rPr>
        <w:t>После выдачи участникам ЕГЭ ЭМ организатор проводит инструктаж по правилам поведения на экзамене и заполнению бланков.</w:t>
      </w:r>
    </w:p>
    <w:p w:rsidR="003A5307" w:rsidRDefault="00BA704A">
      <w:pPr>
        <w:pStyle w:val="Style20"/>
        <w:widowControl/>
        <w:ind w:right="5" w:firstLine="854"/>
        <w:rPr>
          <w:rStyle w:val="FontStyle63"/>
        </w:rPr>
      </w:pPr>
      <w:proofErr w:type="gramStart"/>
      <w:r>
        <w:rPr>
          <w:rStyle w:val="FontStyle63"/>
        </w:rPr>
        <w:t>За 15 минут до окончания экзамена извлекает</w:t>
      </w:r>
      <w:r w:rsidRPr="002E452A">
        <w:rPr>
          <w:rStyle w:val="FontStyle63"/>
        </w:rPr>
        <w:t xml:space="preserve"> </w:t>
      </w:r>
      <w:r>
        <w:rPr>
          <w:rStyle w:val="FontStyle63"/>
          <w:lang w:val="en-US"/>
        </w:rPr>
        <w:t>CD</w:t>
      </w:r>
      <w:r>
        <w:rPr>
          <w:rStyle w:val="FontStyle63"/>
        </w:rPr>
        <w:t>-диск с зашифрованными КИМ из</w:t>
      </w:r>
      <w:r w:rsidRPr="002E452A">
        <w:rPr>
          <w:rStyle w:val="FontStyle63"/>
        </w:rPr>
        <w:t xml:space="preserve"> </w:t>
      </w:r>
      <w:r>
        <w:rPr>
          <w:rStyle w:val="FontStyle63"/>
          <w:lang w:val="en-US"/>
        </w:rPr>
        <w:t>CD</w:t>
      </w:r>
      <w:r>
        <w:rPr>
          <w:rStyle w:val="FontStyle63"/>
        </w:rPr>
        <w:t>-привода и убирает его в пакет для передачи в РЦОИ после завершения экзамена (вместе с остальными ЭМ).</w:t>
      </w:r>
      <w:proofErr w:type="gramEnd"/>
    </w:p>
    <w:p w:rsidR="003A5307" w:rsidRDefault="003A5307">
      <w:pPr>
        <w:pStyle w:val="Style20"/>
        <w:widowControl/>
        <w:ind w:right="5" w:firstLine="854"/>
        <w:rPr>
          <w:rStyle w:val="FontStyle63"/>
        </w:rPr>
        <w:sectPr w:rsidR="003A5307">
          <w:footerReference w:type="even" r:id="rId36"/>
          <w:footerReference w:type="default" r:id="rId37"/>
          <w:type w:val="continuous"/>
          <w:pgSz w:w="16837" w:h="23810"/>
          <w:pgMar w:top="3023" w:right="3318" w:bottom="1440" w:left="4168" w:header="720" w:footer="720" w:gutter="0"/>
          <w:cols w:space="60"/>
          <w:noEndnote/>
        </w:sectPr>
      </w:pPr>
    </w:p>
    <w:p w:rsidR="003A5307" w:rsidRDefault="00BA704A">
      <w:pPr>
        <w:pStyle w:val="Style20"/>
        <w:widowControl/>
        <w:spacing w:before="67"/>
        <w:ind w:firstLine="845"/>
        <w:rPr>
          <w:rStyle w:val="FontStyle63"/>
        </w:rPr>
      </w:pPr>
      <w:r>
        <w:rPr>
          <w:rStyle w:val="FontStyle63"/>
        </w:rPr>
        <w:lastRenderedPageBreak/>
        <w:t>После завершения печати КИМ организатор печатает бумажный протокол печати КИМ и приглашает технического специалиста ППЭ для экспорта электронного протокола КИМ, а также заполняет ведомость учета экзаменационных материалов.</w:t>
      </w:r>
    </w:p>
    <w:p w:rsidR="003A5307" w:rsidRDefault="00BA704A">
      <w:pPr>
        <w:pStyle w:val="Style20"/>
        <w:widowControl/>
        <w:ind w:right="10" w:firstLine="850"/>
        <w:rPr>
          <w:rStyle w:val="FontStyle63"/>
        </w:rPr>
      </w:pPr>
      <w:r>
        <w:rPr>
          <w:rStyle w:val="FontStyle63"/>
        </w:rPr>
        <w:t xml:space="preserve">Комплект </w:t>
      </w:r>
      <w:proofErr w:type="gramStart"/>
      <w:r>
        <w:rPr>
          <w:rStyle w:val="FontStyle63"/>
        </w:rPr>
        <w:t>распечатанных</w:t>
      </w:r>
      <w:proofErr w:type="gramEnd"/>
      <w:r>
        <w:rPr>
          <w:rStyle w:val="FontStyle63"/>
        </w:rPr>
        <w:t xml:space="preserve"> КИМ, бумажный протокол и ведомость учета экзаменационных материалов организатор передаёт члену ГЭК.</w:t>
      </w:r>
    </w:p>
    <w:p w:rsidR="003A5307" w:rsidRDefault="003A5307">
      <w:pPr>
        <w:pStyle w:val="Style20"/>
        <w:widowControl/>
        <w:ind w:right="10" w:firstLine="850"/>
        <w:rPr>
          <w:rStyle w:val="FontStyle63"/>
        </w:rPr>
        <w:sectPr w:rsidR="003A5307">
          <w:pgSz w:w="16837" w:h="23810"/>
          <w:pgMar w:top="1342" w:right="3318" w:bottom="1440" w:left="4168" w:header="720" w:footer="720" w:gutter="0"/>
          <w:cols w:space="60"/>
          <w:noEndnote/>
        </w:sectPr>
      </w:pPr>
    </w:p>
    <w:p w:rsidR="003A5307" w:rsidRDefault="003A5307">
      <w:pPr>
        <w:widowControl/>
        <w:spacing w:line="1" w:lineRule="exact"/>
        <w:rPr>
          <w:sz w:val="2"/>
          <w:szCs w:val="2"/>
        </w:rPr>
      </w:pPr>
      <w:r w:rsidRPr="003A5307">
        <w:rPr>
          <w:noProof/>
        </w:rPr>
        <w:lastRenderedPageBreak/>
        <w:pict>
          <v:group id="_x0000_s1032" style="position:absolute;margin-left:0;margin-top:0;width:475.2pt;height:645.6pt;z-index:251660288;mso-wrap-distance-left:7in;mso-wrap-distance-right:7in;mso-position-horizontal-relative:margin" coordorigin="1690,1310" coordsize="9504,12912">
            <v:shape id="_x0000_s1033" type="#_x0000_t202" style="position:absolute;left:1690;top:2059;width:9504;height:12163;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2712"/>
                      <w:gridCol w:w="1546"/>
                      <w:gridCol w:w="5246"/>
                    </w:tblGrid>
                    <w:tr w:rsidR="002E452A">
                      <w:tc>
                        <w:tcPr>
                          <w:tcW w:w="2712" w:type="dxa"/>
                          <w:tcBorders>
                            <w:top w:val="single" w:sz="6" w:space="0" w:color="auto"/>
                            <w:left w:val="single" w:sz="6" w:space="0" w:color="auto"/>
                            <w:bottom w:val="nil"/>
                            <w:right w:val="single" w:sz="6" w:space="0" w:color="auto"/>
                          </w:tcBorders>
                        </w:tcPr>
                        <w:p w:rsidR="002E452A" w:rsidRDefault="002E452A">
                          <w:pPr>
                            <w:pStyle w:val="Style25"/>
                            <w:widowControl/>
                            <w:rPr>
                              <w:rStyle w:val="FontStyle62"/>
                            </w:rPr>
                          </w:pPr>
                          <w:r>
                            <w:rPr>
                              <w:rStyle w:val="FontStyle62"/>
                            </w:rPr>
                            <w:t>Компонент</w:t>
                          </w:r>
                        </w:p>
                      </w:tc>
                      <w:tc>
                        <w:tcPr>
                          <w:tcW w:w="1546" w:type="dxa"/>
                          <w:tcBorders>
                            <w:top w:val="single" w:sz="6" w:space="0" w:color="auto"/>
                            <w:left w:val="single" w:sz="6" w:space="0" w:color="auto"/>
                            <w:bottom w:val="nil"/>
                            <w:right w:val="single" w:sz="6" w:space="0" w:color="auto"/>
                          </w:tcBorders>
                        </w:tcPr>
                        <w:p w:rsidR="002E452A" w:rsidRDefault="002E452A">
                          <w:pPr>
                            <w:pStyle w:val="Style25"/>
                            <w:widowControl/>
                            <w:rPr>
                              <w:rStyle w:val="FontStyle62"/>
                            </w:rPr>
                          </w:pPr>
                          <w:proofErr w:type="spellStart"/>
                          <w:r>
                            <w:rPr>
                              <w:rStyle w:val="FontStyle62"/>
                            </w:rPr>
                            <w:t>Количест</w:t>
                          </w:r>
                          <w:proofErr w:type="spellEnd"/>
                        </w:p>
                      </w:tc>
                      <w:tc>
                        <w:tcPr>
                          <w:tcW w:w="5246" w:type="dxa"/>
                          <w:tcBorders>
                            <w:top w:val="single" w:sz="6" w:space="0" w:color="auto"/>
                            <w:left w:val="single" w:sz="6" w:space="0" w:color="auto"/>
                            <w:bottom w:val="nil"/>
                            <w:right w:val="single" w:sz="6" w:space="0" w:color="auto"/>
                          </w:tcBorders>
                        </w:tcPr>
                        <w:p w:rsidR="002E452A" w:rsidRDefault="002E452A">
                          <w:pPr>
                            <w:pStyle w:val="Style25"/>
                            <w:widowControl/>
                            <w:rPr>
                              <w:rStyle w:val="FontStyle62"/>
                            </w:rPr>
                          </w:pPr>
                          <w:r>
                            <w:rPr>
                              <w:rStyle w:val="FontStyle62"/>
                            </w:rPr>
                            <w:t>Конфигурация</w:t>
                          </w:r>
                        </w:p>
                      </w:tc>
                    </w:tr>
                    <w:tr w:rsidR="002E452A">
                      <w:tc>
                        <w:tcPr>
                          <w:tcW w:w="2712" w:type="dxa"/>
                          <w:tcBorders>
                            <w:top w:val="nil"/>
                            <w:left w:val="single" w:sz="6" w:space="0" w:color="auto"/>
                            <w:bottom w:val="single" w:sz="6" w:space="0" w:color="auto"/>
                            <w:right w:val="single" w:sz="6" w:space="0" w:color="auto"/>
                          </w:tcBorders>
                        </w:tcPr>
                        <w:p w:rsidR="002E452A" w:rsidRDefault="002E452A">
                          <w:pPr>
                            <w:pStyle w:val="Style27"/>
                            <w:widowControl/>
                          </w:pPr>
                        </w:p>
                      </w:tc>
                      <w:tc>
                        <w:tcPr>
                          <w:tcW w:w="1546" w:type="dxa"/>
                          <w:tcBorders>
                            <w:top w:val="nil"/>
                            <w:left w:val="single" w:sz="6" w:space="0" w:color="auto"/>
                            <w:bottom w:val="single" w:sz="6" w:space="0" w:color="auto"/>
                            <w:right w:val="single" w:sz="6" w:space="0" w:color="auto"/>
                          </w:tcBorders>
                        </w:tcPr>
                        <w:p w:rsidR="002E452A" w:rsidRDefault="002E452A">
                          <w:pPr>
                            <w:pStyle w:val="Style25"/>
                            <w:widowControl/>
                            <w:rPr>
                              <w:rStyle w:val="FontStyle62"/>
                            </w:rPr>
                          </w:pPr>
                          <w:r>
                            <w:rPr>
                              <w:rStyle w:val="FontStyle62"/>
                            </w:rPr>
                            <w:t>во</w:t>
                          </w:r>
                        </w:p>
                      </w:tc>
                      <w:tc>
                        <w:tcPr>
                          <w:tcW w:w="5246" w:type="dxa"/>
                          <w:tcBorders>
                            <w:top w:val="nil"/>
                            <w:left w:val="single" w:sz="6" w:space="0" w:color="auto"/>
                            <w:bottom w:val="single" w:sz="6" w:space="0" w:color="auto"/>
                            <w:right w:val="single" w:sz="6" w:space="0" w:color="auto"/>
                          </w:tcBorders>
                        </w:tcPr>
                        <w:p w:rsidR="002E452A" w:rsidRDefault="002E452A">
                          <w:pPr>
                            <w:pStyle w:val="Style27"/>
                            <w:widowControl/>
                          </w:pPr>
                        </w:p>
                      </w:tc>
                    </w:tr>
                    <w:tr w:rsidR="002E452A">
                      <w:tc>
                        <w:tcPr>
                          <w:tcW w:w="2712"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ind w:left="5" w:hanging="5"/>
                            <w:rPr>
                              <w:rStyle w:val="FontStyle63"/>
                            </w:rPr>
                          </w:pPr>
                          <w:r>
                            <w:rPr>
                              <w:rStyle w:val="FontStyle63"/>
                            </w:rPr>
                            <w:t>Рабочая станция в помещении (аудитории) для руководителя Ш1Э</w:t>
                          </w:r>
                        </w:p>
                      </w:tc>
                      <w:tc>
                        <w:tcPr>
                          <w:tcW w:w="15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1</w:t>
                          </w:r>
                        </w:p>
                      </w:tc>
                      <w:tc>
                        <w:tcPr>
                          <w:tcW w:w="52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317" w:lineRule="exact"/>
                            <w:ind w:left="5" w:hanging="5"/>
                            <w:rPr>
                              <w:rStyle w:val="FontStyle63"/>
                            </w:rPr>
                          </w:pPr>
                          <w:r>
                            <w:rPr>
                              <w:rStyle w:val="FontStyle63"/>
                            </w:rPr>
                            <w:t>Наличие  стабильного  канала связи с выходом в интернет.</w:t>
                          </w:r>
                        </w:p>
                        <w:p w:rsidR="002E452A" w:rsidRDefault="002E452A">
                          <w:pPr>
                            <w:pStyle w:val="Style26"/>
                            <w:widowControl/>
                            <w:ind w:left="5" w:hanging="5"/>
                            <w:rPr>
                              <w:rStyle w:val="FontStyle63"/>
                            </w:rPr>
                          </w:pPr>
                          <w:r>
                            <w:rPr>
                              <w:rStyle w:val="FontStyle63"/>
                            </w:rPr>
                            <w:t xml:space="preserve">Рабочая     станция     должна иметь устройство    резервного копирования: </w:t>
                          </w:r>
                          <w:r>
                            <w:rPr>
                              <w:rStyle w:val="FontStyle63"/>
                              <w:lang w:val="en-US"/>
                            </w:rPr>
                            <w:t>ATAPI</w:t>
                          </w:r>
                          <w:r w:rsidRPr="002E452A">
                            <w:rPr>
                              <w:rStyle w:val="FontStyle63"/>
                            </w:rPr>
                            <w:t xml:space="preserve">     </w:t>
                          </w:r>
                          <w:r>
                            <w:rPr>
                              <w:rStyle w:val="FontStyle63"/>
                              <w:lang w:val="en-US"/>
                            </w:rPr>
                            <w:t>CD</w:t>
                          </w:r>
                          <w:r w:rsidRPr="002E452A">
                            <w:rPr>
                              <w:rStyle w:val="FontStyle63"/>
                            </w:rPr>
                            <w:t>-</w:t>
                          </w:r>
                          <w:r>
                            <w:rPr>
                              <w:rStyle w:val="FontStyle63"/>
                              <w:lang w:val="en-US"/>
                            </w:rPr>
                            <w:t>RW</w:t>
                          </w:r>
                          <w:r w:rsidRPr="002E452A">
                            <w:rPr>
                              <w:rStyle w:val="FontStyle63"/>
                            </w:rPr>
                            <w:t>,</w:t>
                          </w:r>
                          <w:r>
                            <w:rPr>
                              <w:rStyle w:val="FontStyle63"/>
                            </w:rPr>
                            <w:t xml:space="preserve">     либо внешний интерфейс:</w:t>
                          </w:r>
                          <w:r w:rsidRPr="002E452A">
                            <w:rPr>
                              <w:rStyle w:val="FontStyle63"/>
                            </w:rPr>
                            <w:t xml:space="preserve"> </w:t>
                          </w:r>
                          <w:r>
                            <w:rPr>
                              <w:rStyle w:val="FontStyle63"/>
                              <w:lang w:val="en-US"/>
                            </w:rPr>
                            <w:t>USB</w:t>
                          </w:r>
                          <w:r>
                            <w:rPr>
                              <w:rStyle w:val="FontStyle63"/>
                            </w:rPr>
                            <w:t xml:space="preserve"> 2.0.</w:t>
                          </w:r>
                        </w:p>
                        <w:p w:rsidR="002E452A" w:rsidRDefault="002E452A">
                          <w:pPr>
                            <w:pStyle w:val="Style26"/>
                            <w:widowControl/>
                            <w:rPr>
                              <w:rStyle w:val="FontStyle63"/>
                            </w:rPr>
                          </w:pPr>
                          <w:r>
                            <w:rPr>
                              <w:rStyle w:val="FontStyle63"/>
                            </w:rPr>
                            <w:t>Дополнительных специальных требований   к   рабочей   станции не предъявляется</w:t>
                          </w:r>
                        </w:p>
                      </w:tc>
                    </w:tr>
                    <w:tr w:rsidR="002E452A">
                      <w:tc>
                        <w:tcPr>
                          <w:tcW w:w="2712"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ind w:left="5" w:hanging="5"/>
                            <w:rPr>
                              <w:rStyle w:val="FontStyle63"/>
                            </w:rPr>
                          </w:pPr>
                          <w:r>
                            <w:rPr>
                              <w:rStyle w:val="FontStyle63"/>
                            </w:rPr>
                            <w:t>Рабочие станции печати</w:t>
                          </w:r>
                        </w:p>
                      </w:tc>
                      <w:tc>
                        <w:tcPr>
                          <w:tcW w:w="15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rPr>
                              <w:rStyle w:val="FontStyle63"/>
                            </w:rPr>
                          </w:pPr>
                          <w:r>
                            <w:rPr>
                              <w:rStyle w:val="FontStyle63"/>
                            </w:rPr>
                            <w:t>по   1 на</w:t>
                          </w:r>
                        </w:p>
                        <w:p w:rsidR="002E452A" w:rsidRDefault="002E452A">
                          <w:pPr>
                            <w:pStyle w:val="Style26"/>
                            <w:widowControl/>
                            <w:rPr>
                              <w:rStyle w:val="FontStyle63"/>
                            </w:rPr>
                          </w:pPr>
                          <w:r>
                            <w:rPr>
                              <w:rStyle w:val="FontStyle63"/>
                            </w:rPr>
                            <w:t>каждую</w:t>
                          </w:r>
                        </w:p>
                        <w:p w:rsidR="002E452A" w:rsidRDefault="002E452A">
                          <w:pPr>
                            <w:pStyle w:val="Style26"/>
                            <w:widowControl/>
                            <w:rPr>
                              <w:rStyle w:val="FontStyle63"/>
                            </w:rPr>
                          </w:pPr>
                          <w:r>
                            <w:rPr>
                              <w:rStyle w:val="FontStyle63"/>
                            </w:rPr>
                            <w:t>аудиторию</w:t>
                          </w:r>
                        </w:p>
                      </w:tc>
                      <w:tc>
                        <w:tcPr>
                          <w:tcW w:w="52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317" w:lineRule="exact"/>
                            <w:ind w:left="5" w:hanging="5"/>
                            <w:rPr>
                              <w:rStyle w:val="FontStyle63"/>
                            </w:rPr>
                          </w:pPr>
                          <w:r>
                            <w:rPr>
                              <w:rStyle w:val="FontStyle63"/>
                            </w:rPr>
                            <w:t>Минимально   допустимое разрешение монитора 1024</w:t>
                          </w:r>
                          <w:r w:rsidRPr="002E452A">
                            <w:rPr>
                              <w:rStyle w:val="FontStyle63"/>
                            </w:rPr>
                            <w:t xml:space="preserve"> </w:t>
                          </w:r>
                          <w:proofErr w:type="spellStart"/>
                          <w:r>
                            <w:rPr>
                              <w:rStyle w:val="FontStyle63"/>
                              <w:lang w:val="en-US"/>
                            </w:rPr>
                            <w:t>px</w:t>
                          </w:r>
                          <w:proofErr w:type="spellEnd"/>
                          <w:r>
                            <w:rPr>
                              <w:rStyle w:val="FontStyle63"/>
                            </w:rPr>
                            <w:t xml:space="preserve"> по горизонтали.</w:t>
                          </w:r>
                        </w:p>
                        <w:p w:rsidR="002E452A" w:rsidRDefault="002E452A">
                          <w:pPr>
                            <w:pStyle w:val="Style26"/>
                            <w:widowControl/>
                            <w:spacing w:line="240" w:lineRule="auto"/>
                            <w:rPr>
                              <w:rStyle w:val="FontStyle63"/>
                            </w:rPr>
                          </w:pPr>
                          <w:r>
                            <w:rPr>
                              <w:rStyle w:val="FontStyle63"/>
                            </w:rPr>
                            <w:t>Рекомендуемое разрешение: 1280x1024.</w:t>
                          </w:r>
                        </w:p>
                        <w:p w:rsidR="002E452A" w:rsidRDefault="002E452A">
                          <w:pPr>
                            <w:pStyle w:val="Style26"/>
                            <w:widowControl/>
                            <w:ind w:left="5" w:hanging="5"/>
                            <w:rPr>
                              <w:rStyle w:val="FontStyle63"/>
                            </w:rPr>
                          </w:pPr>
                          <w:r>
                            <w:rPr>
                              <w:rStyle w:val="FontStyle63"/>
                            </w:rPr>
                            <w:t xml:space="preserve">Рабочая     станция     должна иметь устройство    резервного копирования: </w:t>
                          </w:r>
                          <w:r>
                            <w:rPr>
                              <w:rStyle w:val="FontStyle63"/>
                              <w:lang w:val="en-US"/>
                            </w:rPr>
                            <w:t>ATAPI</w:t>
                          </w:r>
                          <w:r w:rsidRPr="002E452A">
                            <w:rPr>
                              <w:rStyle w:val="FontStyle63"/>
                            </w:rPr>
                            <w:t xml:space="preserve"> </w:t>
                          </w:r>
                          <w:r>
                            <w:rPr>
                              <w:rStyle w:val="FontStyle63"/>
                              <w:lang w:val="en-US"/>
                            </w:rPr>
                            <w:t>CD</w:t>
                          </w:r>
                          <w:r w:rsidRPr="002E452A">
                            <w:rPr>
                              <w:rStyle w:val="FontStyle63"/>
                            </w:rPr>
                            <w:t>-</w:t>
                          </w:r>
                          <w:r>
                            <w:rPr>
                              <w:rStyle w:val="FontStyle63"/>
                              <w:lang w:val="en-US"/>
                            </w:rPr>
                            <w:t>RW</w:t>
                          </w:r>
                          <w:r>
                            <w:rPr>
                              <w:rStyle w:val="FontStyle63"/>
                            </w:rPr>
                            <w:t xml:space="preserve"> и внешний интерфейс: </w:t>
                          </w:r>
                          <w:r>
                            <w:rPr>
                              <w:rStyle w:val="FontStyle63"/>
                              <w:lang w:val="en-US"/>
                            </w:rPr>
                            <w:t>USB</w:t>
                          </w:r>
                          <w:r>
                            <w:rPr>
                              <w:rStyle w:val="FontStyle63"/>
                            </w:rPr>
                            <w:t xml:space="preserve"> 2.0.</w:t>
                          </w:r>
                        </w:p>
                        <w:p w:rsidR="002E452A" w:rsidRDefault="002E452A">
                          <w:pPr>
                            <w:pStyle w:val="Style26"/>
                            <w:widowControl/>
                            <w:ind w:left="5" w:hanging="5"/>
                            <w:rPr>
                              <w:rStyle w:val="FontStyle63"/>
                            </w:rPr>
                          </w:pPr>
                          <w:r>
                            <w:rPr>
                              <w:rStyle w:val="FontStyle63"/>
                            </w:rPr>
                            <w:t>К   рабочей   станции   должен быть подключен лазерный принтер.</w:t>
                          </w:r>
                        </w:p>
                        <w:p w:rsidR="002E452A" w:rsidRDefault="002E452A">
                          <w:pPr>
                            <w:pStyle w:val="Style26"/>
                            <w:widowControl/>
                            <w:rPr>
                              <w:rStyle w:val="FontStyle63"/>
                            </w:rPr>
                          </w:pPr>
                          <w:r>
                            <w:rPr>
                              <w:rStyle w:val="FontStyle63"/>
                            </w:rPr>
                            <w:t>Детальные требования к конфигурации приведены в следующих таблицах</w:t>
                          </w:r>
                        </w:p>
                      </w:tc>
                    </w:tr>
                    <w:tr w:rsidR="002E452A">
                      <w:tc>
                        <w:tcPr>
                          <w:tcW w:w="2712"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Лазерный принтер</w:t>
                          </w:r>
                        </w:p>
                      </w:tc>
                      <w:tc>
                        <w:tcPr>
                          <w:tcW w:w="15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1</w:t>
                          </w:r>
                        </w:p>
                      </w:tc>
                      <w:tc>
                        <w:tcPr>
                          <w:tcW w:w="52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Формат: А</w:t>
                          </w:r>
                          <w:proofErr w:type="gramStart"/>
                          <w:r>
                            <w:rPr>
                              <w:rStyle w:val="FontStyle63"/>
                            </w:rPr>
                            <w:t>4</w:t>
                          </w:r>
                          <w:proofErr w:type="gramEnd"/>
                          <w:r>
                            <w:rPr>
                              <w:rStyle w:val="FontStyle63"/>
                            </w:rPr>
                            <w:t>:</w:t>
                          </w:r>
                        </w:p>
                        <w:p w:rsidR="002E452A" w:rsidRDefault="002E452A">
                          <w:pPr>
                            <w:pStyle w:val="Style26"/>
                            <w:widowControl/>
                            <w:ind w:firstLine="5"/>
                            <w:rPr>
                              <w:rStyle w:val="FontStyle63"/>
                            </w:rPr>
                          </w:pPr>
                          <w:r>
                            <w:rPr>
                              <w:rStyle w:val="FontStyle63"/>
                            </w:rPr>
                            <w:t>Скорость черно-белой печати (обычный режим,</w:t>
                          </w:r>
                          <w:r w:rsidRPr="002E452A">
                            <w:rPr>
                              <w:rStyle w:val="FontStyle63"/>
                            </w:rPr>
                            <w:t xml:space="preserve"> </w:t>
                          </w:r>
                          <w:r>
                            <w:rPr>
                              <w:rStyle w:val="FontStyle63"/>
                              <w:lang w:val="en-US"/>
                            </w:rPr>
                            <w:t>A</w:t>
                          </w:r>
                          <w:r w:rsidRPr="002E452A">
                            <w:rPr>
                              <w:rStyle w:val="FontStyle63"/>
                            </w:rPr>
                            <w:t>4):</w:t>
                          </w:r>
                          <w:r>
                            <w:rPr>
                              <w:rStyle w:val="FontStyle63"/>
                            </w:rPr>
                            <w:t xml:space="preserve"> 20 стр./мин.</w:t>
                          </w:r>
                        </w:p>
                        <w:p w:rsidR="002E452A" w:rsidRDefault="002E452A">
                          <w:pPr>
                            <w:pStyle w:val="Style26"/>
                            <w:widowControl/>
                            <w:ind w:left="5" w:hanging="5"/>
                            <w:rPr>
                              <w:rStyle w:val="FontStyle63"/>
                            </w:rPr>
                          </w:pPr>
                          <w:r>
                            <w:rPr>
                              <w:rStyle w:val="FontStyle63"/>
                            </w:rPr>
                            <w:t>Качество  черно-белой  печати (режим наилучшего качества) не менее 600</w:t>
                          </w:r>
                          <w:r w:rsidRPr="002E452A">
                            <w:rPr>
                              <w:rStyle w:val="FontStyle63"/>
                            </w:rPr>
                            <w:t xml:space="preserve"> </w:t>
                          </w:r>
                          <w:r>
                            <w:rPr>
                              <w:rStyle w:val="FontStyle63"/>
                              <w:lang w:val="en-US"/>
                            </w:rPr>
                            <w:t>x</w:t>
                          </w:r>
                          <w:r>
                            <w:rPr>
                              <w:rStyle w:val="FontStyle63"/>
                            </w:rPr>
                            <w:t xml:space="preserve"> 600 точек на дюйм</w:t>
                          </w:r>
                        </w:p>
                        <w:p w:rsidR="002E452A" w:rsidRDefault="002E452A">
                          <w:pPr>
                            <w:pStyle w:val="Style26"/>
                            <w:widowControl/>
                            <w:spacing w:line="240" w:lineRule="auto"/>
                            <w:rPr>
                              <w:rStyle w:val="FontStyle63"/>
                            </w:rPr>
                          </w:pPr>
                          <w:r>
                            <w:rPr>
                              <w:rStyle w:val="FontStyle63"/>
                            </w:rPr>
                            <w:t>Технология печати: Лазерная</w:t>
                          </w:r>
                        </w:p>
                      </w:tc>
                    </w:tr>
                    <w:tr w:rsidR="002E452A">
                      <w:tc>
                        <w:tcPr>
                          <w:tcW w:w="2712"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proofErr w:type="spellStart"/>
                          <w:r>
                            <w:rPr>
                              <w:rStyle w:val="FontStyle63"/>
                            </w:rPr>
                            <w:t>Флэш-карта</w:t>
                          </w:r>
                          <w:proofErr w:type="spellEnd"/>
                        </w:p>
                      </w:tc>
                      <w:tc>
                        <w:tcPr>
                          <w:tcW w:w="15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1</w:t>
                          </w:r>
                        </w:p>
                      </w:tc>
                      <w:tc>
                        <w:tcPr>
                          <w:tcW w:w="52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ind w:firstLine="5"/>
                            <w:rPr>
                              <w:rStyle w:val="FontStyle63"/>
                            </w:rPr>
                          </w:pPr>
                          <w:proofErr w:type="spellStart"/>
                          <w:r>
                            <w:rPr>
                              <w:rStyle w:val="FontStyle63"/>
                            </w:rPr>
                            <w:t>Флэш-карта</w:t>
                          </w:r>
                          <w:proofErr w:type="spellEnd"/>
                          <w:r>
                            <w:rPr>
                              <w:rStyle w:val="FontStyle63"/>
                            </w:rPr>
                            <w:t xml:space="preserve"> используется Техническим специалистом    для    переноса ключа расшифровки    КИМ    из помещения (аудитории) для руководителя 1ШЭ в аудитории</w:t>
                          </w:r>
                        </w:p>
                      </w:tc>
                    </w:tr>
                  </w:tbl>
                  <w:p w:rsidR="002E452A" w:rsidRDefault="002E452A"/>
                </w:txbxContent>
              </v:textbox>
            </v:shape>
            <v:shape id="_x0000_s1034" type="#_x0000_t202" style="position:absolute;left:1767;top:1310;width:9226;height:629;mso-wrap-edited:f" o:allowincell="f" filled="f" strokecolor="white" strokeweight="0">
              <v:textbox inset="0,0,0,0">
                <w:txbxContent>
                  <w:p w:rsidR="002E452A" w:rsidRDefault="002E452A">
                    <w:pPr>
                      <w:pStyle w:val="Style2"/>
                      <w:widowControl/>
                      <w:spacing w:line="240" w:lineRule="auto"/>
                      <w:jc w:val="both"/>
                      <w:rPr>
                        <w:rStyle w:val="FontStyle62"/>
                      </w:rPr>
                    </w:pPr>
                    <w:bookmarkStart w:id="15" w:name="bookmark15"/>
                    <w:r>
                      <w:rPr>
                        <w:rStyle w:val="FontStyle62"/>
                      </w:rPr>
                      <w:t>П</w:t>
                    </w:r>
                    <w:bookmarkEnd w:id="15"/>
                    <w:r>
                      <w:rPr>
                        <w:rStyle w:val="FontStyle62"/>
                      </w:rPr>
                      <w:t xml:space="preserve">риложение </w:t>
                    </w:r>
                    <w:r>
                      <w:rPr>
                        <w:rStyle w:val="FontStyle63"/>
                      </w:rPr>
                      <w:t xml:space="preserve">9. </w:t>
                    </w:r>
                    <w:r>
                      <w:rPr>
                        <w:rStyle w:val="FontStyle62"/>
                      </w:rPr>
                      <w:t>Требования к техническому оснащению ППЭ для печати</w:t>
                    </w:r>
                  </w:p>
                  <w:p w:rsidR="002E452A" w:rsidRDefault="002E452A">
                    <w:pPr>
                      <w:pStyle w:val="Style2"/>
                      <w:widowControl/>
                      <w:spacing w:before="24" w:line="240" w:lineRule="auto"/>
                      <w:rPr>
                        <w:rStyle w:val="FontStyle62"/>
                      </w:rPr>
                    </w:pPr>
                    <w:r>
                      <w:rPr>
                        <w:rStyle w:val="FontStyle62"/>
                      </w:rPr>
                      <w:t>КИМ в аудиториях ППЭ</w:t>
                    </w:r>
                  </w:p>
                </w:txbxContent>
              </v:textbox>
            </v:shape>
            <w10:wrap type="topAndBottom" anchorx="margin"/>
          </v:group>
        </w:pict>
      </w:r>
    </w:p>
    <w:p w:rsidR="003A5307" w:rsidRDefault="003A5307">
      <w:pPr>
        <w:pStyle w:val="Style20"/>
        <w:widowControl/>
        <w:ind w:right="10" w:firstLine="850"/>
        <w:rPr>
          <w:rStyle w:val="FontStyle63"/>
        </w:rPr>
        <w:sectPr w:rsidR="003A5307">
          <w:pgSz w:w="16837" w:h="23810"/>
          <w:pgMar w:top="3156" w:right="3178" w:bottom="1440" w:left="4154" w:header="720" w:footer="720" w:gutter="0"/>
          <w:cols w:space="720"/>
          <w:noEndnote/>
        </w:sectPr>
      </w:pPr>
    </w:p>
    <w:p w:rsidR="003A5307" w:rsidRDefault="003A5307">
      <w:pPr>
        <w:pStyle w:val="Style2"/>
        <w:widowControl/>
        <w:spacing w:before="67" w:after="10214" w:line="317" w:lineRule="exact"/>
        <w:rPr>
          <w:rStyle w:val="FontStyle62"/>
        </w:rPr>
      </w:pPr>
      <w:r w:rsidRPr="003A5307">
        <w:rPr>
          <w:noProof/>
        </w:rPr>
        <w:lastRenderedPageBreak/>
        <w:pict>
          <v:group id="_x0000_s1035" style="position:absolute;left:0;text-align:left;margin-left:-10.1pt;margin-top:37.9pt;width:468.7pt;height:510pt;z-index:251661312;mso-wrap-distance-left:1.9pt;mso-wrap-distance-top:.7pt;mso-wrap-distance-right:1.9pt;mso-position-horizontal-relative:margin" coordorigin="1690,2189" coordsize="9374,10200">
            <v:shape id="_x0000_s1036" type="#_x0000_t202" style="position:absolute;left:1709;top:2837;width:9341;height:9552;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3446"/>
                      <w:gridCol w:w="5894"/>
                    </w:tblGrid>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5"/>
                            <w:widowControl/>
                            <w:rPr>
                              <w:rStyle w:val="FontStyle62"/>
                            </w:rPr>
                          </w:pPr>
                          <w:r>
                            <w:rPr>
                              <w:rStyle w:val="FontStyle62"/>
                            </w:rPr>
                            <w:t>Компонент</w:t>
                          </w:r>
                        </w:p>
                      </w:tc>
                      <w:tc>
                        <w:tcPr>
                          <w:tcW w:w="5894" w:type="dxa"/>
                          <w:tcBorders>
                            <w:top w:val="single" w:sz="6" w:space="0" w:color="auto"/>
                            <w:left w:val="single" w:sz="6" w:space="0" w:color="auto"/>
                            <w:bottom w:val="single" w:sz="6" w:space="0" w:color="auto"/>
                            <w:right w:val="single" w:sz="6" w:space="0" w:color="auto"/>
                          </w:tcBorders>
                        </w:tcPr>
                        <w:p w:rsidR="002E452A" w:rsidRDefault="002E452A">
                          <w:pPr>
                            <w:pStyle w:val="Style25"/>
                            <w:widowControl/>
                            <w:rPr>
                              <w:rStyle w:val="FontStyle62"/>
                            </w:rPr>
                          </w:pPr>
                          <w:r>
                            <w:rPr>
                              <w:rStyle w:val="FontStyle62"/>
                            </w:rPr>
                            <w:t>Конфигурация</w:t>
                          </w:r>
                        </w:p>
                      </w:tc>
                    </w:tr>
                    <w:tr w:rsidR="002E452A" w:rsidRP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Операционная система</w:t>
                          </w:r>
                        </w:p>
                      </w:tc>
                      <w:tc>
                        <w:tcPr>
                          <w:tcW w:w="5894" w:type="dxa"/>
                          <w:tcBorders>
                            <w:top w:val="single" w:sz="6" w:space="0" w:color="auto"/>
                            <w:left w:val="single" w:sz="6" w:space="0" w:color="auto"/>
                            <w:bottom w:val="single" w:sz="6" w:space="0" w:color="auto"/>
                            <w:right w:val="single" w:sz="6" w:space="0" w:color="auto"/>
                          </w:tcBorders>
                        </w:tcPr>
                        <w:p w:rsidR="002E452A" w:rsidRPr="002E452A" w:rsidRDefault="002E452A">
                          <w:pPr>
                            <w:pStyle w:val="Style26"/>
                            <w:widowControl/>
                            <w:spacing w:line="240" w:lineRule="auto"/>
                            <w:rPr>
                              <w:rStyle w:val="FontStyle63"/>
                              <w:lang w:val="en-US" w:eastAsia="en-US"/>
                            </w:rPr>
                          </w:pPr>
                          <w:r>
                            <w:rPr>
                              <w:rStyle w:val="FontStyle63"/>
                              <w:lang w:val="en-US" w:eastAsia="en-US"/>
                            </w:rPr>
                            <w:t>Windows XP service pack</w:t>
                          </w:r>
                          <w:r w:rsidRPr="002E452A">
                            <w:rPr>
                              <w:rStyle w:val="FontStyle63"/>
                              <w:lang w:val="en-US" w:eastAsia="en-US"/>
                            </w:rPr>
                            <w:t xml:space="preserve"> 3 </w:t>
                          </w:r>
                          <w:r>
                            <w:rPr>
                              <w:rStyle w:val="FontStyle63"/>
                              <w:lang w:eastAsia="en-US"/>
                            </w:rPr>
                            <w:t>и</w:t>
                          </w:r>
                          <w:r w:rsidRPr="002E452A">
                            <w:rPr>
                              <w:rStyle w:val="FontStyle63"/>
                              <w:lang w:val="en-US" w:eastAsia="en-US"/>
                            </w:rPr>
                            <w:t xml:space="preserve"> </w:t>
                          </w:r>
                          <w:r>
                            <w:rPr>
                              <w:rStyle w:val="FontStyle63"/>
                              <w:lang w:eastAsia="en-US"/>
                            </w:rPr>
                            <w:t>выше</w:t>
                          </w:r>
                        </w:p>
                      </w:tc>
                    </w:tr>
                    <w:tr w:rsidR="002E452A" w:rsidRP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Дополнительное ПО</w:t>
                          </w:r>
                        </w:p>
                      </w:tc>
                      <w:tc>
                        <w:tcPr>
                          <w:tcW w:w="5894" w:type="dxa"/>
                          <w:tcBorders>
                            <w:top w:val="single" w:sz="6" w:space="0" w:color="auto"/>
                            <w:left w:val="single" w:sz="6" w:space="0" w:color="auto"/>
                            <w:bottom w:val="single" w:sz="6" w:space="0" w:color="auto"/>
                            <w:right w:val="single" w:sz="6" w:space="0" w:color="auto"/>
                          </w:tcBorders>
                        </w:tcPr>
                        <w:p w:rsidR="002E452A" w:rsidRPr="002E452A" w:rsidRDefault="002E452A">
                          <w:pPr>
                            <w:pStyle w:val="Style26"/>
                            <w:widowControl/>
                            <w:spacing w:line="240" w:lineRule="auto"/>
                            <w:rPr>
                              <w:rStyle w:val="FontStyle63"/>
                              <w:lang w:val="en-US" w:eastAsia="en-US"/>
                            </w:rPr>
                          </w:pPr>
                          <w:r>
                            <w:rPr>
                              <w:rStyle w:val="FontStyle63"/>
                              <w:lang w:val="en-US" w:eastAsia="en-US"/>
                            </w:rPr>
                            <w:t>Microsoft .NET Framework</w:t>
                          </w:r>
                          <w:r w:rsidRPr="002E452A">
                            <w:rPr>
                              <w:rStyle w:val="FontStyle63"/>
                              <w:lang w:val="en-US" w:eastAsia="en-US"/>
                            </w:rPr>
                            <w:t xml:space="preserve"> 3.5 </w:t>
                          </w:r>
                          <w:r>
                            <w:rPr>
                              <w:rStyle w:val="FontStyle63"/>
                              <w:lang w:eastAsia="en-US"/>
                            </w:rPr>
                            <w:t>и</w:t>
                          </w:r>
                          <w:r w:rsidRPr="002E452A">
                            <w:rPr>
                              <w:rStyle w:val="FontStyle63"/>
                              <w:lang w:val="en-US" w:eastAsia="en-US"/>
                            </w:rPr>
                            <w:t xml:space="preserve"> </w:t>
                          </w:r>
                          <w:r>
                            <w:rPr>
                              <w:rStyle w:val="FontStyle63"/>
                              <w:lang w:eastAsia="en-US"/>
                            </w:rPr>
                            <w:t>выше</w:t>
                          </w:r>
                        </w:p>
                      </w:tc>
                    </w:tr>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Центральный процессор</w:t>
                          </w:r>
                        </w:p>
                      </w:tc>
                      <w:tc>
                        <w:tcPr>
                          <w:tcW w:w="5894"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384" w:lineRule="exact"/>
                            <w:ind w:left="5" w:right="994" w:hanging="5"/>
                            <w:rPr>
                              <w:rStyle w:val="FontStyle63"/>
                            </w:rPr>
                          </w:pPr>
                          <w:proofErr w:type="gramStart"/>
                          <w:r>
                            <w:rPr>
                              <w:rStyle w:val="FontStyle63"/>
                            </w:rPr>
                            <w:t>Рекомендуемая</w:t>
                          </w:r>
                          <w:proofErr w:type="gramEnd"/>
                          <w:r>
                            <w:rPr>
                              <w:rStyle w:val="FontStyle63"/>
                            </w:rPr>
                            <w:t xml:space="preserve">: </w:t>
                          </w:r>
                          <w:proofErr w:type="spellStart"/>
                          <w:r>
                            <w:rPr>
                              <w:rStyle w:val="FontStyle63"/>
                            </w:rPr>
                            <w:t>двухъядерный</w:t>
                          </w:r>
                          <w:proofErr w:type="spellEnd"/>
                          <w:r>
                            <w:rPr>
                              <w:rStyle w:val="FontStyle63"/>
                            </w:rPr>
                            <w:t xml:space="preserve"> 2,5 ГГц Минимальная: одноядерный 3,0 ГГц</w:t>
                          </w:r>
                        </w:p>
                      </w:tc>
                    </w:tr>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Оперативная память</w:t>
                          </w:r>
                        </w:p>
                      </w:tc>
                      <w:tc>
                        <w:tcPr>
                          <w:tcW w:w="5894"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379" w:lineRule="exact"/>
                            <w:ind w:left="5" w:right="3120" w:hanging="5"/>
                            <w:rPr>
                              <w:rStyle w:val="FontStyle63"/>
                              <w:lang w:val="en-US"/>
                            </w:rPr>
                          </w:pPr>
                          <w:r>
                            <w:rPr>
                              <w:rStyle w:val="FontStyle63"/>
                            </w:rPr>
                            <w:t>Рекомендуемая: 2</w:t>
                          </w:r>
                          <w:r>
                            <w:rPr>
                              <w:rStyle w:val="FontStyle63"/>
                              <w:lang w:val="en-US"/>
                            </w:rPr>
                            <w:t xml:space="preserve"> </w:t>
                          </w:r>
                          <w:proofErr w:type="spellStart"/>
                          <w:r>
                            <w:rPr>
                              <w:rStyle w:val="FontStyle63"/>
                              <w:lang w:val="en-US"/>
                            </w:rPr>
                            <w:t>Gb</w:t>
                          </w:r>
                          <w:proofErr w:type="spellEnd"/>
                          <w:r>
                            <w:rPr>
                              <w:rStyle w:val="FontStyle63"/>
                              <w:lang w:val="en-US"/>
                            </w:rPr>
                            <w:t xml:space="preserve"> </w:t>
                          </w:r>
                          <w:r>
                            <w:rPr>
                              <w:rStyle w:val="FontStyle63"/>
                            </w:rPr>
                            <w:t>Минимальная: 1</w:t>
                          </w:r>
                          <w:r>
                            <w:rPr>
                              <w:rStyle w:val="FontStyle63"/>
                              <w:lang w:val="en-US"/>
                            </w:rPr>
                            <w:t xml:space="preserve"> </w:t>
                          </w:r>
                          <w:proofErr w:type="spellStart"/>
                          <w:r>
                            <w:rPr>
                              <w:rStyle w:val="FontStyle63"/>
                              <w:lang w:val="en-US"/>
                            </w:rPr>
                            <w:t>Gb</w:t>
                          </w:r>
                          <w:proofErr w:type="spellEnd"/>
                        </w:p>
                      </w:tc>
                    </w:tr>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Дисковая подсистема</w:t>
                          </w:r>
                        </w:p>
                      </w:tc>
                      <w:tc>
                        <w:tcPr>
                          <w:tcW w:w="5894" w:type="dxa"/>
                          <w:tcBorders>
                            <w:top w:val="single" w:sz="6" w:space="0" w:color="auto"/>
                            <w:left w:val="single" w:sz="6" w:space="0" w:color="auto"/>
                            <w:bottom w:val="single" w:sz="6" w:space="0" w:color="auto"/>
                            <w:right w:val="single" w:sz="6" w:space="0" w:color="auto"/>
                          </w:tcBorders>
                        </w:tcPr>
                        <w:p w:rsidR="002E452A" w:rsidRPr="002E452A" w:rsidRDefault="002E452A">
                          <w:pPr>
                            <w:pStyle w:val="Style26"/>
                            <w:widowControl/>
                            <w:ind w:right="370" w:firstLine="14"/>
                            <w:rPr>
                              <w:rStyle w:val="FontStyle63"/>
                              <w:lang w:eastAsia="en-US"/>
                            </w:rPr>
                          </w:pPr>
                          <w:r>
                            <w:rPr>
                              <w:rStyle w:val="FontStyle63"/>
                              <w:lang w:val="en-US" w:eastAsia="en-US"/>
                            </w:rPr>
                            <w:t>SATA</w:t>
                          </w:r>
                          <w:r w:rsidRPr="002E452A">
                            <w:rPr>
                              <w:rStyle w:val="FontStyle63"/>
                              <w:lang w:eastAsia="en-US"/>
                            </w:rPr>
                            <w:t xml:space="preserve"> (</w:t>
                          </w:r>
                          <w:r>
                            <w:rPr>
                              <w:rStyle w:val="FontStyle63"/>
                              <w:lang w:val="en-US" w:eastAsia="en-US"/>
                            </w:rPr>
                            <w:t>IDE</w:t>
                          </w:r>
                          <w:r w:rsidRPr="002E452A">
                            <w:rPr>
                              <w:rStyle w:val="FontStyle63"/>
                              <w:lang w:eastAsia="en-US"/>
                            </w:rPr>
                            <w:t>),</w:t>
                          </w:r>
                          <w:r>
                            <w:rPr>
                              <w:rStyle w:val="FontStyle63"/>
                              <w:lang w:eastAsia="en-US"/>
                            </w:rPr>
                            <w:t xml:space="preserve"> свободного места не менее 200 </w:t>
                          </w:r>
                          <w:r>
                            <w:rPr>
                              <w:rStyle w:val="FontStyle63"/>
                              <w:lang w:val="en-US" w:eastAsia="en-US"/>
                            </w:rPr>
                            <w:t>Mb</w:t>
                          </w:r>
                        </w:p>
                      </w:tc>
                    </w:tr>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ind w:left="5" w:hanging="5"/>
                            <w:rPr>
                              <w:rStyle w:val="FontStyle63"/>
                            </w:rPr>
                          </w:pPr>
                          <w:r>
                            <w:rPr>
                              <w:rStyle w:val="FontStyle63"/>
                            </w:rPr>
                            <w:t>Внешние интерфейсы и накопители.</w:t>
                          </w:r>
                        </w:p>
                      </w:tc>
                      <w:tc>
                        <w:tcPr>
                          <w:tcW w:w="5894" w:type="dxa"/>
                          <w:tcBorders>
                            <w:top w:val="single" w:sz="6" w:space="0" w:color="auto"/>
                            <w:left w:val="single" w:sz="6" w:space="0" w:color="auto"/>
                            <w:bottom w:val="single" w:sz="6" w:space="0" w:color="auto"/>
                            <w:right w:val="single" w:sz="6" w:space="0" w:color="auto"/>
                          </w:tcBorders>
                        </w:tcPr>
                        <w:p w:rsidR="002E452A" w:rsidRPr="002E452A" w:rsidRDefault="002E452A">
                          <w:pPr>
                            <w:pStyle w:val="Style26"/>
                            <w:widowControl/>
                            <w:ind w:right="312"/>
                            <w:rPr>
                              <w:rStyle w:val="FontStyle63"/>
                            </w:rPr>
                          </w:pPr>
                          <w:r>
                            <w:rPr>
                              <w:rStyle w:val="FontStyle63"/>
                            </w:rPr>
                            <w:t>Устройство резервного копирования:</w:t>
                          </w:r>
                          <w:r w:rsidRPr="002E452A">
                            <w:rPr>
                              <w:rStyle w:val="FontStyle63"/>
                            </w:rPr>
                            <w:t xml:space="preserve"> </w:t>
                          </w:r>
                          <w:r>
                            <w:rPr>
                              <w:rStyle w:val="FontStyle63"/>
                              <w:lang w:val="en-US"/>
                            </w:rPr>
                            <w:t>ATAPI</w:t>
                          </w:r>
                          <w:r w:rsidRPr="002E452A">
                            <w:rPr>
                              <w:rStyle w:val="FontStyle63"/>
                            </w:rPr>
                            <w:t xml:space="preserve"> </w:t>
                          </w:r>
                          <w:r>
                            <w:rPr>
                              <w:rStyle w:val="FontStyle63"/>
                              <w:lang w:val="en-US"/>
                            </w:rPr>
                            <w:t>CD</w:t>
                          </w:r>
                          <w:r w:rsidRPr="002E452A">
                            <w:rPr>
                              <w:rStyle w:val="FontStyle63"/>
                            </w:rPr>
                            <w:t>-</w:t>
                          </w:r>
                          <w:r>
                            <w:rPr>
                              <w:rStyle w:val="FontStyle63"/>
                              <w:lang w:val="en-US"/>
                            </w:rPr>
                            <w:t>RW</w:t>
                          </w:r>
                        </w:p>
                      </w:tc>
                    </w:tr>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Видеоадаптер</w:t>
                          </w:r>
                        </w:p>
                      </w:tc>
                      <w:tc>
                        <w:tcPr>
                          <w:tcW w:w="5894"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ind w:right="192"/>
                            <w:rPr>
                              <w:rStyle w:val="FontStyle63"/>
                            </w:rPr>
                          </w:pPr>
                          <w:proofErr w:type="gramStart"/>
                          <w:r>
                            <w:rPr>
                              <w:rStyle w:val="FontStyle63"/>
                            </w:rPr>
                            <w:t>встроен</w:t>
                          </w:r>
                          <w:proofErr w:type="gramEnd"/>
                          <w:r>
                            <w:rPr>
                              <w:rStyle w:val="FontStyle63"/>
                            </w:rPr>
                            <w:t xml:space="preserve"> в </w:t>
                          </w:r>
                          <w:proofErr w:type="spellStart"/>
                          <w:r>
                            <w:rPr>
                              <w:rStyle w:val="FontStyle63"/>
                            </w:rPr>
                            <w:t>чипсет</w:t>
                          </w:r>
                          <w:proofErr w:type="spellEnd"/>
                          <w:r>
                            <w:rPr>
                              <w:rStyle w:val="FontStyle63"/>
                            </w:rPr>
                            <w:t xml:space="preserve"> материнской платы, производительность не менее рекомендуемой для установленной ОС</w:t>
                          </w:r>
                        </w:p>
                      </w:tc>
                    </w:tr>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Клавиатура</w:t>
                          </w:r>
                        </w:p>
                      </w:tc>
                      <w:tc>
                        <w:tcPr>
                          <w:tcW w:w="5894"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присутствует</w:t>
                          </w:r>
                        </w:p>
                      </w:tc>
                    </w:tr>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Мышь</w:t>
                          </w:r>
                        </w:p>
                      </w:tc>
                      <w:tc>
                        <w:tcPr>
                          <w:tcW w:w="5894"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присутствует</w:t>
                          </w:r>
                        </w:p>
                      </w:tc>
                    </w:tr>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Монитор</w:t>
                          </w:r>
                        </w:p>
                      </w:tc>
                      <w:tc>
                        <w:tcPr>
                          <w:tcW w:w="5894"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317" w:lineRule="exact"/>
                            <w:ind w:right="941" w:firstLine="14"/>
                            <w:rPr>
                              <w:rStyle w:val="FontStyle63"/>
                              <w:lang w:eastAsia="en-US"/>
                            </w:rPr>
                          </w:pPr>
                          <w:r>
                            <w:rPr>
                              <w:rStyle w:val="FontStyle63"/>
                              <w:lang w:val="en-US" w:eastAsia="en-US"/>
                            </w:rPr>
                            <w:t>SVGA</w:t>
                          </w:r>
                          <w:r>
                            <w:rPr>
                              <w:rStyle w:val="FontStyle63"/>
                              <w:lang w:eastAsia="en-US"/>
                            </w:rPr>
                            <w:t xml:space="preserve"> разрешение не менее</w:t>
                          </w:r>
                          <w:r w:rsidRPr="002E452A">
                            <w:rPr>
                              <w:rStyle w:val="FontStyle63"/>
                              <w:lang w:eastAsia="en-US"/>
                            </w:rPr>
                            <w:t xml:space="preserve"> 1024</w:t>
                          </w:r>
                          <w:proofErr w:type="spellStart"/>
                          <w:r>
                            <w:rPr>
                              <w:rStyle w:val="FontStyle63"/>
                              <w:lang w:val="en-US" w:eastAsia="en-US"/>
                            </w:rPr>
                            <w:t>px</w:t>
                          </w:r>
                          <w:proofErr w:type="spellEnd"/>
                          <w:r>
                            <w:rPr>
                              <w:rStyle w:val="FontStyle63"/>
                              <w:lang w:eastAsia="en-US"/>
                            </w:rPr>
                            <w:t xml:space="preserve"> по горизонтали.</w:t>
                          </w:r>
                        </w:p>
                        <w:p w:rsidR="002E452A" w:rsidRDefault="002E452A">
                          <w:pPr>
                            <w:pStyle w:val="Style26"/>
                            <w:widowControl/>
                            <w:spacing w:line="240" w:lineRule="auto"/>
                            <w:rPr>
                              <w:rStyle w:val="FontStyle63"/>
                              <w:lang w:val="en-US"/>
                            </w:rPr>
                          </w:pPr>
                          <w:r>
                            <w:rPr>
                              <w:rStyle w:val="FontStyle63"/>
                            </w:rPr>
                            <w:t>Рекомендуемое разрешение:</w:t>
                          </w:r>
                          <w:r>
                            <w:rPr>
                              <w:rStyle w:val="FontStyle63"/>
                              <w:lang w:val="en-US"/>
                            </w:rPr>
                            <w:t xml:space="preserve"> 1280x1024</w:t>
                          </w:r>
                        </w:p>
                      </w:tc>
                    </w:tr>
                    <w:tr w:rsidR="002E452A">
                      <w:tc>
                        <w:tcPr>
                          <w:tcW w:w="3446"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spacing w:line="326" w:lineRule="exact"/>
                            <w:ind w:right="230" w:firstLine="5"/>
                            <w:rPr>
                              <w:rStyle w:val="FontStyle63"/>
                            </w:rPr>
                          </w:pPr>
                          <w:r>
                            <w:rPr>
                              <w:rStyle w:val="FontStyle63"/>
                            </w:rPr>
                            <w:t>Система бесперебойного питания (рекомендуется)</w:t>
                          </w:r>
                        </w:p>
                      </w:tc>
                      <w:tc>
                        <w:tcPr>
                          <w:tcW w:w="5894" w:type="dxa"/>
                          <w:tcBorders>
                            <w:top w:val="single" w:sz="6" w:space="0" w:color="auto"/>
                            <w:left w:val="single" w:sz="6" w:space="0" w:color="auto"/>
                            <w:bottom w:val="single" w:sz="6" w:space="0" w:color="auto"/>
                            <w:right w:val="single" w:sz="6" w:space="0" w:color="auto"/>
                          </w:tcBorders>
                        </w:tcPr>
                        <w:p w:rsidR="002E452A" w:rsidRDefault="002E452A">
                          <w:pPr>
                            <w:pStyle w:val="Style26"/>
                            <w:widowControl/>
                            <w:ind w:left="5" w:hanging="5"/>
                            <w:rPr>
                              <w:rStyle w:val="FontStyle63"/>
                            </w:rPr>
                          </w:pPr>
                          <w:r>
                            <w:rPr>
                              <w:rStyle w:val="FontStyle63"/>
                            </w:rPr>
                            <w:t>Выходная мощность, соответствующая потребляемой мощности подключённой рабочей станции.</w:t>
                          </w:r>
                        </w:p>
                        <w:p w:rsidR="002E452A" w:rsidRDefault="002E452A">
                          <w:pPr>
                            <w:pStyle w:val="Style26"/>
                            <w:widowControl/>
                            <w:ind w:left="5" w:hanging="5"/>
                            <w:rPr>
                              <w:rStyle w:val="FontStyle63"/>
                            </w:rPr>
                          </w:pPr>
                          <w:r>
                            <w:rPr>
                              <w:rStyle w:val="FontStyle63"/>
                            </w:rPr>
                            <w:t>Время работы при полной нагрузке не менее 15 мин.</w:t>
                          </w:r>
                        </w:p>
                      </w:tc>
                    </w:tr>
                  </w:tbl>
                  <w:p w:rsidR="002E452A" w:rsidRDefault="002E452A"/>
                </w:txbxContent>
              </v:textbox>
            </v:shape>
            <v:shape id="_x0000_s1037" type="#_x0000_t202" style="position:absolute;left:1690;top:2189;width:9374;height:667;mso-wrap-edited:f" o:allowincell="f" filled="f" strokecolor="white" strokeweight="0">
              <v:textbox inset="0,0,0,0">
                <w:txbxContent>
                  <w:p w:rsidR="002E452A" w:rsidRDefault="002E452A">
                    <w:pPr>
                      <w:pStyle w:val="Style4"/>
                      <w:widowControl/>
                      <w:tabs>
                        <w:tab w:val="left" w:leader="underscore" w:pos="3307"/>
                        <w:tab w:val="left" w:leader="underscore" w:pos="9374"/>
                      </w:tabs>
                      <w:spacing w:line="322" w:lineRule="exact"/>
                      <w:rPr>
                        <w:rStyle w:val="FontStyle63"/>
                      </w:rPr>
                    </w:pPr>
                    <w:r>
                      <w:rPr>
                        <w:rStyle w:val="FontStyle63"/>
                      </w:rPr>
                      <w:t>Таблица 1. Системные характеристики компьютера в помещении (аудитории)</w:t>
                    </w:r>
                    <w:r>
                      <w:rPr>
                        <w:rStyle w:val="FontStyle63"/>
                      </w:rPr>
                      <w:br/>
                    </w:r>
                    <w:r>
                      <w:rPr>
                        <w:rStyle w:val="FontStyle63"/>
                      </w:rPr>
                      <w:tab/>
                      <w:t>для руководителя Ш1Э</w:t>
                    </w:r>
                    <w:r>
                      <w:rPr>
                        <w:rStyle w:val="FontStyle63"/>
                      </w:rPr>
                      <w:tab/>
                    </w:r>
                  </w:p>
                </w:txbxContent>
              </v:textbox>
            </v:shape>
            <w10:wrap type="topAndBottom" anchorx="margin"/>
          </v:group>
        </w:pict>
      </w:r>
      <w:r w:rsidRPr="003A5307">
        <w:rPr>
          <w:noProof/>
        </w:rPr>
        <w:pict>
          <v:group id="_x0000_s1038" style="position:absolute;left:0;text-align:left;margin-left:-15.1pt;margin-top:547.9pt;width:479.25pt;height:148.05pt;z-index:251662336;mso-wrap-distance-left:1.9pt;mso-wrap-distance-right:1.9pt;mso-position-horizontal-relative:margin" coordorigin="1589,12389" coordsize="9585,2961">
            <v:shape id="_x0000_s1039" type="#_x0000_t202" style="position:absolute;left:1589;top:13042;width:9585;height:2308;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3413"/>
                      <w:gridCol w:w="3139"/>
                      <w:gridCol w:w="3034"/>
                    </w:tblGrid>
                    <w:tr w:rsidR="002E452A">
                      <w:tc>
                        <w:tcPr>
                          <w:tcW w:w="3413" w:type="dxa"/>
                          <w:tcBorders>
                            <w:top w:val="single" w:sz="6" w:space="0" w:color="auto"/>
                            <w:left w:val="nil"/>
                            <w:bottom w:val="single" w:sz="6" w:space="0" w:color="auto"/>
                            <w:right w:val="nil"/>
                          </w:tcBorders>
                        </w:tcPr>
                        <w:p w:rsidR="002E452A" w:rsidRDefault="002E452A">
                          <w:pPr>
                            <w:pStyle w:val="Style26"/>
                            <w:widowControl/>
                            <w:spacing w:line="240" w:lineRule="auto"/>
                            <w:rPr>
                              <w:rStyle w:val="FontStyle63"/>
                            </w:rPr>
                          </w:pPr>
                          <w:r>
                            <w:rPr>
                              <w:rStyle w:val="FontStyle63"/>
                            </w:rPr>
                            <w:t>Устройство</w:t>
                          </w:r>
                        </w:p>
                      </w:tc>
                      <w:tc>
                        <w:tcPr>
                          <w:tcW w:w="3139" w:type="dxa"/>
                          <w:tcBorders>
                            <w:top w:val="single" w:sz="6" w:space="0" w:color="auto"/>
                            <w:left w:val="nil"/>
                            <w:bottom w:val="single" w:sz="6" w:space="0" w:color="auto"/>
                            <w:right w:val="nil"/>
                          </w:tcBorders>
                        </w:tcPr>
                        <w:p w:rsidR="002E452A" w:rsidRDefault="002E452A">
                          <w:pPr>
                            <w:pStyle w:val="Style26"/>
                            <w:widowControl/>
                            <w:spacing w:line="240" w:lineRule="auto"/>
                            <w:rPr>
                              <w:rStyle w:val="FontStyle63"/>
                            </w:rPr>
                          </w:pPr>
                          <w:r>
                            <w:rPr>
                              <w:rStyle w:val="FontStyle63"/>
                            </w:rPr>
                            <w:t>Характеристика</w:t>
                          </w:r>
                        </w:p>
                      </w:tc>
                      <w:tc>
                        <w:tcPr>
                          <w:tcW w:w="3034" w:type="dxa"/>
                          <w:tcBorders>
                            <w:top w:val="single" w:sz="6" w:space="0" w:color="auto"/>
                            <w:left w:val="nil"/>
                            <w:bottom w:val="single" w:sz="6" w:space="0" w:color="auto"/>
                            <w:right w:val="nil"/>
                          </w:tcBorders>
                        </w:tcPr>
                        <w:p w:rsidR="002E452A" w:rsidRDefault="002E452A">
                          <w:pPr>
                            <w:pStyle w:val="Style26"/>
                            <w:widowControl/>
                            <w:spacing w:line="240" w:lineRule="auto"/>
                            <w:rPr>
                              <w:rStyle w:val="FontStyle63"/>
                            </w:rPr>
                          </w:pPr>
                          <w:r>
                            <w:rPr>
                              <w:rStyle w:val="FontStyle63"/>
                            </w:rPr>
                            <w:t>Требование</w:t>
                          </w:r>
                        </w:p>
                      </w:tc>
                    </w:tr>
                    <w:tr w:rsidR="002E452A">
                      <w:tc>
                        <w:tcPr>
                          <w:tcW w:w="3413" w:type="dxa"/>
                          <w:tcBorders>
                            <w:top w:val="single" w:sz="6" w:space="0" w:color="auto"/>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Принтер для печати</w:t>
                          </w:r>
                        </w:p>
                      </w:tc>
                      <w:tc>
                        <w:tcPr>
                          <w:tcW w:w="3139" w:type="dxa"/>
                          <w:tcBorders>
                            <w:top w:val="single" w:sz="6" w:space="0" w:color="auto"/>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максимальный формат</w:t>
                          </w:r>
                        </w:p>
                      </w:tc>
                      <w:tc>
                        <w:tcPr>
                          <w:tcW w:w="3034" w:type="dxa"/>
                          <w:tcBorders>
                            <w:top w:val="single" w:sz="6" w:space="0" w:color="auto"/>
                            <w:left w:val="single" w:sz="6" w:space="0" w:color="auto"/>
                            <w:bottom w:val="nil"/>
                            <w:right w:val="single" w:sz="6" w:space="0" w:color="auto"/>
                          </w:tcBorders>
                        </w:tcPr>
                        <w:p w:rsidR="002E452A" w:rsidRDefault="002E452A">
                          <w:pPr>
                            <w:pStyle w:val="Style26"/>
                            <w:widowControl/>
                            <w:spacing w:line="240" w:lineRule="auto"/>
                            <w:rPr>
                              <w:rStyle w:val="FontStyle63"/>
                              <w:lang w:val="en-US"/>
                            </w:rPr>
                          </w:pPr>
                          <w:r>
                            <w:rPr>
                              <w:rStyle w:val="FontStyle63"/>
                            </w:rPr>
                            <w:t>не менее</w:t>
                          </w:r>
                          <w:r>
                            <w:rPr>
                              <w:rStyle w:val="FontStyle63"/>
                              <w:lang w:val="en-US"/>
                            </w:rPr>
                            <w:t xml:space="preserve"> A4</w:t>
                          </w:r>
                        </w:p>
                      </w:tc>
                    </w:tr>
                    <w:tr w:rsidR="002E452A">
                      <w:tc>
                        <w:tcPr>
                          <w:tcW w:w="3413" w:type="dxa"/>
                          <w:tcBorders>
                            <w:top w:val="nil"/>
                            <w:left w:val="single" w:sz="6" w:space="0" w:color="auto"/>
                            <w:bottom w:val="nil"/>
                            <w:right w:val="single" w:sz="6" w:space="0" w:color="auto"/>
                          </w:tcBorders>
                        </w:tcPr>
                        <w:p w:rsidR="002E452A" w:rsidRDefault="002E452A">
                          <w:pPr>
                            <w:pStyle w:val="Style26"/>
                            <w:widowControl/>
                            <w:spacing w:line="240" w:lineRule="auto"/>
                            <w:rPr>
                              <w:rStyle w:val="FontStyle63"/>
                            </w:rPr>
                          </w:pPr>
                          <w:r>
                            <w:rPr>
                              <w:rStyle w:val="FontStyle63"/>
                            </w:rPr>
                            <w:t>сопроводительной</w:t>
                          </w:r>
                        </w:p>
                      </w:tc>
                      <w:tc>
                        <w:tcPr>
                          <w:tcW w:w="3139" w:type="dxa"/>
                          <w:tcBorders>
                            <w:top w:val="nil"/>
                            <w:left w:val="single" w:sz="6" w:space="0" w:color="auto"/>
                            <w:bottom w:val="nil"/>
                            <w:right w:val="single" w:sz="6" w:space="0" w:color="auto"/>
                          </w:tcBorders>
                        </w:tcPr>
                        <w:p w:rsidR="002E452A" w:rsidRDefault="002E452A">
                          <w:pPr>
                            <w:pStyle w:val="Style27"/>
                            <w:widowControl/>
                          </w:pPr>
                        </w:p>
                      </w:tc>
                      <w:tc>
                        <w:tcPr>
                          <w:tcW w:w="3034" w:type="dxa"/>
                          <w:tcBorders>
                            <w:top w:val="nil"/>
                            <w:left w:val="single" w:sz="6" w:space="0" w:color="auto"/>
                            <w:bottom w:val="nil"/>
                            <w:right w:val="single" w:sz="6" w:space="0" w:color="auto"/>
                          </w:tcBorders>
                        </w:tcPr>
                        <w:p w:rsidR="002E452A" w:rsidRDefault="002E452A">
                          <w:pPr>
                            <w:pStyle w:val="Style27"/>
                            <w:widowControl/>
                          </w:pPr>
                        </w:p>
                      </w:tc>
                    </w:tr>
                    <w:tr w:rsidR="002E452A">
                      <w:tc>
                        <w:tcPr>
                          <w:tcW w:w="3413" w:type="dxa"/>
                          <w:tcBorders>
                            <w:top w:val="nil"/>
                            <w:left w:val="single" w:sz="6" w:space="0" w:color="auto"/>
                            <w:bottom w:val="single" w:sz="6" w:space="0" w:color="auto"/>
                            <w:right w:val="single" w:sz="6" w:space="0" w:color="auto"/>
                          </w:tcBorders>
                        </w:tcPr>
                        <w:p w:rsidR="002E452A" w:rsidRDefault="002E452A">
                          <w:pPr>
                            <w:pStyle w:val="Style26"/>
                            <w:widowControl/>
                            <w:spacing w:line="240" w:lineRule="auto"/>
                            <w:rPr>
                              <w:rStyle w:val="FontStyle63"/>
                            </w:rPr>
                          </w:pPr>
                          <w:r>
                            <w:rPr>
                              <w:rStyle w:val="FontStyle63"/>
                            </w:rPr>
                            <w:t>документации</w:t>
                          </w:r>
                        </w:p>
                      </w:tc>
                      <w:tc>
                        <w:tcPr>
                          <w:tcW w:w="3139" w:type="dxa"/>
                          <w:tcBorders>
                            <w:top w:val="nil"/>
                            <w:left w:val="single" w:sz="6" w:space="0" w:color="auto"/>
                            <w:bottom w:val="single" w:sz="6" w:space="0" w:color="auto"/>
                            <w:right w:val="single" w:sz="6" w:space="0" w:color="auto"/>
                          </w:tcBorders>
                        </w:tcPr>
                        <w:p w:rsidR="002E452A" w:rsidRDefault="002E452A">
                          <w:pPr>
                            <w:pStyle w:val="Style27"/>
                            <w:widowControl/>
                          </w:pPr>
                        </w:p>
                      </w:tc>
                      <w:tc>
                        <w:tcPr>
                          <w:tcW w:w="3034" w:type="dxa"/>
                          <w:tcBorders>
                            <w:top w:val="nil"/>
                            <w:left w:val="single" w:sz="6" w:space="0" w:color="auto"/>
                            <w:bottom w:val="single" w:sz="6" w:space="0" w:color="auto"/>
                            <w:right w:val="single" w:sz="6" w:space="0" w:color="auto"/>
                          </w:tcBorders>
                        </w:tcPr>
                        <w:p w:rsidR="002E452A" w:rsidRDefault="002E452A">
                          <w:pPr>
                            <w:pStyle w:val="Style27"/>
                            <w:widowControl/>
                          </w:pPr>
                        </w:p>
                      </w:tc>
                    </w:tr>
                    <w:tr w:rsidR="002E452A">
                      <w:tc>
                        <w:tcPr>
                          <w:tcW w:w="3413" w:type="dxa"/>
                          <w:tcBorders>
                            <w:top w:val="single" w:sz="6" w:space="0" w:color="auto"/>
                            <w:left w:val="single" w:sz="6" w:space="0" w:color="auto"/>
                            <w:bottom w:val="single" w:sz="6" w:space="0" w:color="auto"/>
                            <w:right w:val="nil"/>
                          </w:tcBorders>
                        </w:tcPr>
                        <w:p w:rsidR="002E452A" w:rsidRDefault="002E452A">
                          <w:pPr>
                            <w:pStyle w:val="Style27"/>
                            <w:widowControl/>
                          </w:pPr>
                        </w:p>
                      </w:tc>
                      <w:tc>
                        <w:tcPr>
                          <w:tcW w:w="3139" w:type="dxa"/>
                          <w:tcBorders>
                            <w:top w:val="single" w:sz="6" w:space="0" w:color="auto"/>
                            <w:left w:val="nil"/>
                            <w:bottom w:val="single" w:sz="6" w:space="0" w:color="auto"/>
                            <w:right w:val="nil"/>
                          </w:tcBorders>
                        </w:tcPr>
                        <w:p w:rsidR="002E452A" w:rsidRDefault="002E452A">
                          <w:pPr>
                            <w:pStyle w:val="Style26"/>
                            <w:widowControl/>
                            <w:spacing w:line="240" w:lineRule="auto"/>
                            <w:rPr>
                              <w:rStyle w:val="FontStyle63"/>
                            </w:rPr>
                          </w:pPr>
                          <w:r>
                            <w:rPr>
                              <w:rStyle w:val="FontStyle63"/>
                            </w:rPr>
                            <w:t>тип печати</w:t>
                          </w:r>
                        </w:p>
                      </w:tc>
                      <w:tc>
                        <w:tcPr>
                          <w:tcW w:w="3034" w:type="dxa"/>
                          <w:tcBorders>
                            <w:top w:val="single" w:sz="6" w:space="0" w:color="auto"/>
                            <w:left w:val="nil"/>
                            <w:bottom w:val="single" w:sz="6" w:space="0" w:color="auto"/>
                            <w:right w:val="nil"/>
                          </w:tcBorders>
                        </w:tcPr>
                        <w:p w:rsidR="002E452A" w:rsidRDefault="002E452A">
                          <w:pPr>
                            <w:pStyle w:val="Style26"/>
                            <w:widowControl/>
                            <w:spacing w:line="240" w:lineRule="auto"/>
                            <w:rPr>
                              <w:rStyle w:val="FontStyle63"/>
                            </w:rPr>
                          </w:pPr>
                          <w:r>
                            <w:rPr>
                              <w:rStyle w:val="FontStyle63"/>
                            </w:rPr>
                            <w:t>черно-белая</w:t>
                          </w:r>
                        </w:p>
                      </w:tc>
                    </w:tr>
                    <w:tr w:rsidR="002E452A">
                      <w:tc>
                        <w:tcPr>
                          <w:tcW w:w="3413" w:type="dxa"/>
                          <w:tcBorders>
                            <w:top w:val="single" w:sz="6" w:space="0" w:color="auto"/>
                            <w:left w:val="single" w:sz="6" w:space="0" w:color="auto"/>
                            <w:bottom w:val="single" w:sz="6" w:space="0" w:color="auto"/>
                            <w:right w:val="nil"/>
                          </w:tcBorders>
                        </w:tcPr>
                        <w:p w:rsidR="002E452A" w:rsidRDefault="002E452A">
                          <w:pPr>
                            <w:pStyle w:val="Style27"/>
                            <w:widowControl/>
                          </w:pPr>
                        </w:p>
                      </w:tc>
                      <w:tc>
                        <w:tcPr>
                          <w:tcW w:w="3139" w:type="dxa"/>
                          <w:tcBorders>
                            <w:top w:val="single" w:sz="6" w:space="0" w:color="auto"/>
                            <w:left w:val="nil"/>
                            <w:bottom w:val="single" w:sz="6" w:space="0" w:color="auto"/>
                            <w:right w:val="nil"/>
                          </w:tcBorders>
                        </w:tcPr>
                        <w:p w:rsidR="002E452A" w:rsidRDefault="002E452A">
                          <w:pPr>
                            <w:pStyle w:val="Style26"/>
                            <w:widowControl/>
                            <w:spacing w:line="240" w:lineRule="auto"/>
                            <w:rPr>
                              <w:rStyle w:val="FontStyle63"/>
                            </w:rPr>
                          </w:pPr>
                          <w:r>
                            <w:rPr>
                              <w:rStyle w:val="FontStyle63"/>
                            </w:rPr>
                            <w:t>технология печати</w:t>
                          </w:r>
                        </w:p>
                      </w:tc>
                      <w:tc>
                        <w:tcPr>
                          <w:tcW w:w="3034" w:type="dxa"/>
                          <w:tcBorders>
                            <w:top w:val="single" w:sz="6" w:space="0" w:color="auto"/>
                            <w:left w:val="nil"/>
                            <w:bottom w:val="single" w:sz="6" w:space="0" w:color="auto"/>
                            <w:right w:val="nil"/>
                          </w:tcBorders>
                        </w:tcPr>
                        <w:p w:rsidR="002E452A" w:rsidRDefault="002E452A">
                          <w:pPr>
                            <w:pStyle w:val="Style26"/>
                            <w:widowControl/>
                            <w:spacing w:line="240" w:lineRule="auto"/>
                            <w:rPr>
                              <w:rStyle w:val="FontStyle63"/>
                            </w:rPr>
                          </w:pPr>
                          <w:r>
                            <w:rPr>
                              <w:rStyle w:val="FontStyle63"/>
                            </w:rPr>
                            <w:t>лазерная</w:t>
                          </w:r>
                        </w:p>
                      </w:tc>
                    </w:tr>
                    <w:tr w:rsidR="002E452A">
                      <w:tc>
                        <w:tcPr>
                          <w:tcW w:w="3413" w:type="dxa"/>
                          <w:tcBorders>
                            <w:top w:val="single" w:sz="6" w:space="0" w:color="auto"/>
                            <w:left w:val="single" w:sz="6" w:space="0" w:color="auto"/>
                            <w:bottom w:val="single" w:sz="6" w:space="0" w:color="auto"/>
                            <w:right w:val="nil"/>
                          </w:tcBorders>
                        </w:tcPr>
                        <w:p w:rsidR="002E452A" w:rsidRDefault="002E452A">
                          <w:pPr>
                            <w:pStyle w:val="Style27"/>
                            <w:widowControl/>
                          </w:pPr>
                        </w:p>
                      </w:tc>
                      <w:tc>
                        <w:tcPr>
                          <w:tcW w:w="3139" w:type="dxa"/>
                          <w:tcBorders>
                            <w:top w:val="single" w:sz="6" w:space="0" w:color="auto"/>
                            <w:left w:val="nil"/>
                            <w:bottom w:val="single" w:sz="6" w:space="0" w:color="auto"/>
                            <w:right w:val="nil"/>
                          </w:tcBorders>
                        </w:tcPr>
                        <w:p w:rsidR="002E452A" w:rsidRDefault="002E452A">
                          <w:pPr>
                            <w:pStyle w:val="Style26"/>
                            <w:widowControl/>
                            <w:spacing w:line="240" w:lineRule="auto"/>
                            <w:rPr>
                              <w:rStyle w:val="FontStyle63"/>
                            </w:rPr>
                          </w:pPr>
                          <w:r>
                            <w:rPr>
                              <w:rStyle w:val="FontStyle63"/>
                            </w:rPr>
                            <w:t>Размещение</w:t>
                          </w:r>
                        </w:p>
                      </w:tc>
                      <w:tc>
                        <w:tcPr>
                          <w:tcW w:w="3034" w:type="dxa"/>
                          <w:tcBorders>
                            <w:top w:val="single" w:sz="6" w:space="0" w:color="auto"/>
                            <w:left w:val="nil"/>
                            <w:bottom w:val="single" w:sz="6" w:space="0" w:color="auto"/>
                            <w:right w:val="nil"/>
                          </w:tcBorders>
                        </w:tcPr>
                        <w:p w:rsidR="002E452A" w:rsidRDefault="002E452A">
                          <w:pPr>
                            <w:pStyle w:val="Style26"/>
                            <w:widowControl/>
                            <w:spacing w:line="240" w:lineRule="auto"/>
                            <w:rPr>
                              <w:rStyle w:val="FontStyle63"/>
                            </w:rPr>
                          </w:pPr>
                          <w:r>
                            <w:rPr>
                              <w:rStyle w:val="FontStyle63"/>
                            </w:rPr>
                            <w:t>настольный</w:t>
                          </w:r>
                        </w:p>
                      </w:tc>
                    </w:tr>
                  </w:tbl>
                  <w:p w:rsidR="002E452A" w:rsidRDefault="002E452A"/>
                </w:txbxContent>
              </v:textbox>
            </v:shape>
            <v:shape id="_x0000_s1040" type="#_x0000_t202" style="position:absolute;left:1771;top:12389;width:9216;height:662;mso-wrap-edited:f" o:allowincell="f" filled="f" strokecolor="white" strokeweight="0">
              <v:textbox inset="0,0,0,0">
                <w:txbxContent>
                  <w:p w:rsidR="002E452A" w:rsidRDefault="002E452A">
                    <w:pPr>
                      <w:pStyle w:val="Style4"/>
                      <w:widowControl/>
                      <w:tabs>
                        <w:tab w:val="left" w:leader="underscore" w:pos="1742"/>
                        <w:tab w:val="left" w:leader="underscore" w:pos="9216"/>
                      </w:tabs>
                      <w:spacing w:line="322" w:lineRule="exact"/>
                      <w:rPr>
                        <w:rStyle w:val="FontStyle63"/>
                      </w:rPr>
                    </w:pPr>
                    <w:r>
                      <w:rPr>
                        <w:rStyle w:val="FontStyle63"/>
                      </w:rPr>
                      <w:t>Таблица 2. Основные технические требования к принтеру, установленного в</w:t>
                    </w:r>
                    <w:r>
                      <w:rPr>
                        <w:rStyle w:val="FontStyle63"/>
                      </w:rPr>
                      <w:br/>
                    </w:r>
                    <w:r>
                      <w:rPr>
                        <w:rStyle w:val="FontStyle63"/>
                      </w:rPr>
                      <w:tab/>
                    </w:r>
                    <w:r>
                      <w:rPr>
                        <w:rStyle w:val="FontStyle63"/>
                        <w:u w:val="single"/>
                      </w:rPr>
                      <w:t>помещении (аудитории) для руководителя ППЭ</w:t>
                    </w:r>
                    <w:r>
                      <w:rPr>
                        <w:rStyle w:val="FontStyle63"/>
                      </w:rPr>
                      <w:tab/>
                    </w:r>
                  </w:p>
                </w:txbxContent>
              </v:textbox>
            </v:shape>
            <w10:wrap type="topAndBottom" anchorx="margin"/>
          </v:group>
        </w:pict>
      </w:r>
      <w:bookmarkStart w:id="16" w:name="bookmark16"/>
      <w:r w:rsidR="00BA704A">
        <w:rPr>
          <w:rStyle w:val="FontStyle62"/>
        </w:rPr>
        <w:t>П</w:t>
      </w:r>
      <w:bookmarkEnd w:id="16"/>
      <w:r w:rsidR="00BA704A">
        <w:rPr>
          <w:rStyle w:val="FontStyle62"/>
        </w:rPr>
        <w:t xml:space="preserve">риложение 10. Основные требования к техническому обеспечению в </w:t>
      </w:r>
      <w:r w:rsidR="00BA704A">
        <w:rPr>
          <w:rStyle w:val="FontStyle62"/>
        </w:rPr>
        <w:lastRenderedPageBreak/>
        <w:t>помещении (аудитории) для руководителя ППЭ</w:t>
      </w:r>
    </w:p>
    <w:p w:rsidR="003A5307" w:rsidRDefault="003A5307">
      <w:pPr>
        <w:pStyle w:val="Style2"/>
        <w:widowControl/>
        <w:spacing w:before="67" w:after="10214" w:line="317" w:lineRule="exact"/>
        <w:rPr>
          <w:rStyle w:val="FontStyle62"/>
        </w:rPr>
        <w:sectPr w:rsidR="003A5307">
          <w:footerReference w:type="even" r:id="rId38"/>
          <w:footerReference w:type="default" r:id="rId39"/>
          <w:type w:val="continuous"/>
          <w:pgSz w:w="16837" w:h="23810"/>
          <w:pgMar w:top="4161" w:right="3505" w:bottom="1440" w:left="4355" w:header="720" w:footer="720" w:gutter="0"/>
          <w:cols w:space="60"/>
          <w:noEndnote/>
        </w:sectPr>
      </w:pPr>
    </w:p>
    <w:tbl>
      <w:tblPr>
        <w:tblW w:w="0" w:type="auto"/>
        <w:tblInd w:w="40" w:type="dxa"/>
        <w:tblLayout w:type="fixed"/>
        <w:tblCellMar>
          <w:left w:w="40" w:type="dxa"/>
          <w:right w:w="40" w:type="dxa"/>
        </w:tblCellMar>
        <w:tblLook w:val="0000"/>
      </w:tblPr>
      <w:tblGrid>
        <w:gridCol w:w="3413"/>
        <w:gridCol w:w="3139"/>
        <w:gridCol w:w="3034"/>
      </w:tblGrid>
      <w:tr w:rsidR="003A5307">
        <w:tc>
          <w:tcPr>
            <w:tcW w:w="3413" w:type="dxa"/>
            <w:tcBorders>
              <w:top w:val="single" w:sz="6" w:space="0" w:color="auto"/>
              <w:left w:val="single" w:sz="6" w:space="0" w:color="auto"/>
              <w:bottom w:val="nil"/>
              <w:right w:val="single" w:sz="6" w:space="0" w:color="auto"/>
            </w:tcBorders>
          </w:tcPr>
          <w:p w:rsidR="003A5307" w:rsidRDefault="003A5307">
            <w:pPr>
              <w:pStyle w:val="Style27"/>
              <w:widowControl/>
            </w:pPr>
          </w:p>
        </w:tc>
        <w:tc>
          <w:tcPr>
            <w:tcW w:w="3139" w:type="dxa"/>
            <w:tcBorders>
              <w:top w:val="single" w:sz="6" w:space="0" w:color="auto"/>
              <w:left w:val="single" w:sz="6" w:space="0" w:color="auto"/>
              <w:bottom w:val="nil"/>
              <w:right w:val="single" w:sz="6" w:space="0" w:color="auto"/>
            </w:tcBorders>
          </w:tcPr>
          <w:p w:rsidR="003A5307" w:rsidRDefault="00BA704A">
            <w:pPr>
              <w:pStyle w:val="Style8"/>
              <w:widowControl/>
              <w:spacing w:line="240" w:lineRule="auto"/>
              <w:jc w:val="left"/>
              <w:rPr>
                <w:rStyle w:val="FontStyle63"/>
              </w:rPr>
            </w:pPr>
            <w:r>
              <w:rPr>
                <w:rStyle w:val="FontStyle63"/>
              </w:rPr>
              <w:t>автоматическая</w:t>
            </w:r>
          </w:p>
        </w:tc>
        <w:tc>
          <w:tcPr>
            <w:tcW w:w="3034" w:type="dxa"/>
            <w:tcBorders>
              <w:top w:val="single" w:sz="6" w:space="0" w:color="auto"/>
              <w:left w:val="single" w:sz="6" w:space="0" w:color="auto"/>
              <w:bottom w:val="nil"/>
              <w:right w:val="single" w:sz="6" w:space="0" w:color="auto"/>
            </w:tcBorders>
          </w:tcPr>
          <w:p w:rsidR="003A5307" w:rsidRDefault="00BA704A">
            <w:pPr>
              <w:pStyle w:val="Style8"/>
              <w:widowControl/>
              <w:spacing w:line="240" w:lineRule="auto"/>
              <w:jc w:val="left"/>
              <w:rPr>
                <w:rStyle w:val="FontStyle63"/>
              </w:rPr>
            </w:pPr>
            <w:r>
              <w:rPr>
                <w:rStyle w:val="FontStyle63"/>
              </w:rPr>
              <w:t>нет</w:t>
            </w:r>
          </w:p>
        </w:tc>
      </w:tr>
      <w:tr w:rsidR="003A5307">
        <w:tc>
          <w:tcPr>
            <w:tcW w:w="3413"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3139" w:type="dxa"/>
            <w:tcBorders>
              <w:top w:val="nil"/>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двусторонняя печать</w:t>
            </w:r>
          </w:p>
        </w:tc>
        <w:tc>
          <w:tcPr>
            <w:tcW w:w="3034" w:type="dxa"/>
            <w:tcBorders>
              <w:top w:val="nil"/>
              <w:left w:val="single" w:sz="6" w:space="0" w:color="auto"/>
              <w:bottom w:val="single" w:sz="6" w:space="0" w:color="auto"/>
              <w:right w:val="single" w:sz="6" w:space="0" w:color="auto"/>
            </w:tcBorders>
          </w:tcPr>
          <w:p w:rsidR="003A5307" w:rsidRDefault="003A5307">
            <w:pPr>
              <w:pStyle w:val="Style27"/>
              <w:widowControl/>
            </w:pPr>
          </w:p>
        </w:tc>
      </w:tr>
      <w:tr w:rsidR="003A5307">
        <w:tc>
          <w:tcPr>
            <w:tcW w:w="3413" w:type="dxa"/>
            <w:tcBorders>
              <w:top w:val="single" w:sz="6" w:space="0" w:color="auto"/>
              <w:left w:val="single" w:sz="6" w:space="0" w:color="auto"/>
              <w:bottom w:val="nil"/>
              <w:right w:val="single" w:sz="6" w:space="0" w:color="auto"/>
            </w:tcBorders>
          </w:tcPr>
          <w:p w:rsidR="003A5307" w:rsidRDefault="003A5307">
            <w:pPr>
              <w:pStyle w:val="Style27"/>
              <w:widowControl/>
            </w:pPr>
          </w:p>
        </w:tc>
        <w:tc>
          <w:tcPr>
            <w:tcW w:w="3139" w:type="dxa"/>
            <w:tcBorders>
              <w:top w:val="single" w:sz="6" w:space="0" w:color="auto"/>
              <w:left w:val="single" w:sz="6" w:space="0" w:color="auto"/>
              <w:bottom w:val="nil"/>
              <w:right w:val="single" w:sz="6" w:space="0" w:color="auto"/>
            </w:tcBorders>
          </w:tcPr>
          <w:p w:rsidR="003A5307" w:rsidRDefault="00BA704A">
            <w:pPr>
              <w:pStyle w:val="Style8"/>
              <w:widowControl/>
              <w:spacing w:line="240" w:lineRule="auto"/>
              <w:jc w:val="left"/>
              <w:rPr>
                <w:rStyle w:val="FontStyle63"/>
              </w:rPr>
            </w:pPr>
            <w:r>
              <w:rPr>
                <w:rStyle w:val="FontStyle63"/>
              </w:rPr>
              <w:t>максимальное</w:t>
            </w:r>
          </w:p>
        </w:tc>
        <w:tc>
          <w:tcPr>
            <w:tcW w:w="3034" w:type="dxa"/>
            <w:tcBorders>
              <w:top w:val="single" w:sz="6" w:space="0" w:color="auto"/>
              <w:left w:val="single" w:sz="6" w:space="0" w:color="auto"/>
              <w:bottom w:val="nil"/>
              <w:right w:val="single" w:sz="6" w:space="0" w:color="auto"/>
            </w:tcBorders>
          </w:tcPr>
          <w:p w:rsidR="003A5307" w:rsidRDefault="00BA704A">
            <w:pPr>
              <w:pStyle w:val="Style8"/>
              <w:widowControl/>
              <w:spacing w:line="240" w:lineRule="auto"/>
              <w:jc w:val="left"/>
              <w:rPr>
                <w:rStyle w:val="FontStyle63"/>
                <w:lang w:val="en-US"/>
              </w:rPr>
            </w:pPr>
            <w:r>
              <w:rPr>
                <w:rStyle w:val="FontStyle63"/>
              </w:rPr>
              <w:t>не менее 600x600</w:t>
            </w:r>
            <w:r>
              <w:rPr>
                <w:rStyle w:val="FontStyle63"/>
                <w:lang w:val="en-US"/>
              </w:rPr>
              <w:t xml:space="preserve"> dpi</w:t>
            </w:r>
          </w:p>
        </w:tc>
      </w:tr>
      <w:tr w:rsidR="003A5307">
        <w:tc>
          <w:tcPr>
            <w:tcW w:w="3413" w:type="dxa"/>
            <w:tcBorders>
              <w:top w:val="nil"/>
              <w:left w:val="single" w:sz="6" w:space="0" w:color="auto"/>
              <w:bottom w:val="nil"/>
              <w:right w:val="single" w:sz="6" w:space="0" w:color="auto"/>
            </w:tcBorders>
          </w:tcPr>
          <w:p w:rsidR="003A5307" w:rsidRDefault="003A5307">
            <w:pPr>
              <w:pStyle w:val="Style27"/>
              <w:widowControl/>
            </w:pPr>
          </w:p>
        </w:tc>
        <w:tc>
          <w:tcPr>
            <w:tcW w:w="3139" w:type="dxa"/>
            <w:tcBorders>
              <w:top w:val="nil"/>
              <w:left w:val="single" w:sz="6" w:space="0" w:color="auto"/>
              <w:bottom w:val="nil"/>
              <w:right w:val="single" w:sz="6" w:space="0" w:color="auto"/>
            </w:tcBorders>
          </w:tcPr>
          <w:p w:rsidR="003A5307" w:rsidRDefault="00BA704A">
            <w:pPr>
              <w:pStyle w:val="Style8"/>
              <w:widowControl/>
              <w:spacing w:line="240" w:lineRule="auto"/>
              <w:jc w:val="left"/>
              <w:rPr>
                <w:rStyle w:val="FontStyle63"/>
              </w:rPr>
            </w:pPr>
            <w:r>
              <w:rPr>
                <w:rStyle w:val="FontStyle63"/>
              </w:rPr>
              <w:t xml:space="preserve">разрешение для </w:t>
            </w:r>
            <w:proofErr w:type="gramStart"/>
            <w:r>
              <w:rPr>
                <w:rStyle w:val="FontStyle63"/>
              </w:rPr>
              <w:t>ч</w:t>
            </w:r>
            <w:proofErr w:type="gramEnd"/>
            <w:r>
              <w:rPr>
                <w:rStyle w:val="FontStyle63"/>
              </w:rPr>
              <w:t>/б</w:t>
            </w:r>
          </w:p>
        </w:tc>
        <w:tc>
          <w:tcPr>
            <w:tcW w:w="3034" w:type="dxa"/>
            <w:tcBorders>
              <w:top w:val="nil"/>
              <w:left w:val="single" w:sz="6" w:space="0" w:color="auto"/>
              <w:bottom w:val="nil"/>
              <w:right w:val="single" w:sz="6" w:space="0" w:color="auto"/>
            </w:tcBorders>
          </w:tcPr>
          <w:p w:rsidR="003A5307" w:rsidRDefault="003A5307">
            <w:pPr>
              <w:pStyle w:val="Style27"/>
              <w:widowControl/>
            </w:pPr>
          </w:p>
        </w:tc>
      </w:tr>
      <w:tr w:rsidR="003A5307">
        <w:tc>
          <w:tcPr>
            <w:tcW w:w="3413" w:type="dxa"/>
            <w:tcBorders>
              <w:top w:val="nil"/>
              <w:left w:val="single" w:sz="6" w:space="0" w:color="auto"/>
              <w:bottom w:val="single" w:sz="6" w:space="0" w:color="auto"/>
              <w:right w:val="single" w:sz="6" w:space="0" w:color="auto"/>
            </w:tcBorders>
          </w:tcPr>
          <w:p w:rsidR="003A5307" w:rsidRDefault="003A5307">
            <w:pPr>
              <w:pStyle w:val="Style27"/>
              <w:widowControl/>
            </w:pPr>
          </w:p>
        </w:tc>
        <w:tc>
          <w:tcPr>
            <w:tcW w:w="3139" w:type="dxa"/>
            <w:tcBorders>
              <w:top w:val="nil"/>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печати</w:t>
            </w:r>
          </w:p>
        </w:tc>
        <w:tc>
          <w:tcPr>
            <w:tcW w:w="3034" w:type="dxa"/>
            <w:tcBorders>
              <w:top w:val="nil"/>
              <w:left w:val="single" w:sz="6" w:space="0" w:color="auto"/>
              <w:bottom w:val="single" w:sz="6" w:space="0" w:color="auto"/>
              <w:right w:val="single" w:sz="6" w:space="0" w:color="auto"/>
            </w:tcBorders>
          </w:tcPr>
          <w:p w:rsidR="003A5307" w:rsidRDefault="003A5307">
            <w:pPr>
              <w:pStyle w:val="Style27"/>
              <w:widowControl/>
            </w:pPr>
          </w:p>
        </w:tc>
      </w:tr>
      <w:tr w:rsidR="003A5307">
        <w:tc>
          <w:tcPr>
            <w:tcW w:w="3413" w:type="dxa"/>
            <w:tcBorders>
              <w:top w:val="single" w:sz="6" w:space="0" w:color="auto"/>
              <w:left w:val="single" w:sz="6" w:space="0" w:color="auto"/>
              <w:bottom w:val="single" w:sz="6" w:space="0" w:color="auto"/>
              <w:right w:val="single" w:sz="6" w:space="0" w:color="auto"/>
            </w:tcBorders>
          </w:tcPr>
          <w:p w:rsidR="003A5307" w:rsidRDefault="003A5307">
            <w:pPr>
              <w:pStyle w:val="Style27"/>
              <w:widowControl/>
            </w:pPr>
          </w:p>
        </w:tc>
        <w:tc>
          <w:tcPr>
            <w:tcW w:w="3139"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240" w:lineRule="auto"/>
              <w:jc w:val="left"/>
              <w:rPr>
                <w:rStyle w:val="FontStyle63"/>
              </w:rPr>
            </w:pPr>
            <w:r>
              <w:rPr>
                <w:rStyle w:val="FontStyle63"/>
              </w:rPr>
              <w:t>скорость печати</w:t>
            </w:r>
          </w:p>
        </w:tc>
        <w:tc>
          <w:tcPr>
            <w:tcW w:w="3034" w:type="dxa"/>
            <w:tcBorders>
              <w:top w:val="single" w:sz="6" w:space="0" w:color="auto"/>
              <w:left w:val="single" w:sz="6" w:space="0" w:color="auto"/>
              <w:bottom w:val="single" w:sz="6" w:space="0" w:color="auto"/>
              <w:right w:val="single" w:sz="6" w:space="0" w:color="auto"/>
            </w:tcBorders>
          </w:tcPr>
          <w:p w:rsidR="003A5307" w:rsidRDefault="00BA704A">
            <w:pPr>
              <w:pStyle w:val="Style8"/>
              <w:widowControl/>
              <w:spacing w:line="326" w:lineRule="exact"/>
              <w:ind w:right="413"/>
              <w:jc w:val="left"/>
              <w:rPr>
                <w:rStyle w:val="FontStyle63"/>
              </w:rPr>
            </w:pPr>
            <w:r>
              <w:rPr>
                <w:rStyle w:val="FontStyle63"/>
              </w:rPr>
              <w:t xml:space="preserve">не менее 10 </w:t>
            </w:r>
            <w:proofErr w:type="spellStart"/>
            <w:proofErr w:type="gramStart"/>
            <w:r>
              <w:rPr>
                <w:rStyle w:val="FontStyle63"/>
              </w:rPr>
              <w:t>стр</w:t>
            </w:r>
            <w:proofErr w:type="spellEnd"/>
            <w:proofErr w:type="gramEnd"/>
            <w:r>
              <w:rPr>
                <w:rStyle w:val="FontStyle63"/>
              </w:rPr>
              <w:t>/мин (ч/б А4)</w:t>
            </w:r>
          </w:p>
        </w:tc>
      </w:tr>
      <w:tr w:rsidR="003A5307">
        <w:tc>
          <w:tcPr>
            <w:tcW w:w="6552" w:type="dxa"/>
            <w:gridSpan w:val="2"/>
            <w:tcBorders>
              <w:top w:val="single" w:sz="6" w:space="0" w:color="auto"/>
              <w:left w:val="single" w:sz="6" w:space="0" w:color="auto"/>
              <w:bottom w:val="single" w:sz="6" w:space="0" w:color="auto"/>
              <w:right w:val="nil"/>
            </w:tcBorders>
          </w:tcPr>
          <w:p w:rsidR="003A5307" w:rsidRDefault="00BA704A">
            <w:pPr>
              <w:pStyle w:val="Style8"/>
              <w:widowControl/>
              <w:spacing w:line="240" w:lineRule="auto"/>
              <w:ind w:left="3413"/>
              <w:jc w:val="left"/>
              <w:rPr>
                <w:rStyle w:val="FontStyle63"/>
              </w:rPr>
            </w:pPr>
            <w:r>
              <w:rPr>
                <w:rStyle w:val="FontStyle63"/>
              </w:rPr>
              <w:t>подача бумаги</w:t>
            </w:r>
          </w:p>
        </w:tc>
        <w:tc>
          <w:tcPr>
            <w:tcW w:w="3034" w:type="dxa"/>
            <w:tcBorders>
              <w:top w:val="single" w:sz="6" w:space="0" w:color="auto"/>
              <w:left w:val="nil"/>
              <w:bottom w:val="single" w:sz="6" w:space="0" w:color="auto"/>
              <w:right w:val="nil"/>
            </w:tcBorders>
          </w:tcPr>
          <w:p w:rsidR="003A5307" w:rsidRDefault="00BA704A">
            <w:pPr>
              <w:pStyle w:val="Style8"/>
              <w:widowControl/>
              <w:spacing w:line="240" w:lineRule="auto"/>
              <w:jc w:val="left"/>
              <w:rPr>
                <w:rStyle w:val="FontStyle63"/>
              </w:rPr>
            </w:pPr>
            <w:r>
              <w:rPr>
                <w:rStyle w:val="FontStyle63"/>
              </w:rPr>
              <w:t>не менее 100 листов</w:t>
            </w:r>
          </w:p>
        </w:tc>
      </w:tr>
      <w:tr w:rsidR="003A5307">
        <w:tc>
          <w:tcPr>
            <w:tcW w:w="6552" w:type="dxa"/>
            <w:gridSpan w:val="2"/>
            <w:tcBorders>
              <w:top w:val="single" w:sz="6" w:space="0" w:color="auto"/>
              <w:left w:val="single" w:sz="6" w:space="0" w:color="auto"/>
              <w:bottom w:val="single" w:sz="6" w:space="0" w:color="auto"/>
              <w:right w:val="nil"/>
            </w:tcBorders>
          </w:tcPr>
          <w:p w:rsidR="003A5307" w:rsidRDefault="00BA704A">
            <w:pPr>
              <w:pStyle w:val="Style8"/>
              <w:widowControl/>
              <w:spacing w:line="240" w:lineRule="auto"/>
              <w:ind w:left="3418"/>
              <w:jc w:val="left"/>
              <w:rPr>
                <w:rStyle w:val="FontStyle63"/>
              </w:rPr>
            </w:pPr>
            <w:r>
              <w:rPr>
                <w:rStyle w:val="FontStyle63"/>
              </w:rPr>
              <w:t>объем памяти</w:t>
            </w:r>
          </w:p>
        </w:tc>
        <w:tc>
          <w:tcPr>
            <w:tcW w:w="3034" w:type="dxa"/>
            <w:tcBorders>
              <w:top w:val="single" w:sz="6" w:space="0" w:color="auto"/>
              <w:left w:val="nil"/>
              <w:bottom w:val="single" w:sz="6" w:space="0" w:color="auto"/>
              <w:right w:val="nil"/>
            </w:tcBorders>
          </w:tcPr>
          <w:p w:rsidR="003A5307" w:rsidRDefault="00BA704A">
            <w:pPr>
              <w:pStyle w:val="Style8"/>
              <w:widowControl/>
              <w:spacing w:line="240" w:lineRule="auto"/>
              <w:jc w:val="left"/>
              <w:rPr>
                <w:rStyle w:val="FontStyle63"/>
              </w:rPr>
            </w:pPr>
            <w:r>
              <w:rPr>
                <w:rStyle w:val="FontStyle63"/>
              </w:rPr>
              <w:t>не менее 64 Мб</w:t>
            </w:r>
          </w:p>
        </w:tc>
      </w:tr>
    </w:tbl>
    <w:p w:rsidR="003A5307" w:rsidRDefault="00BA704A">
      <w:pPr>
        <w:pStyle w:val="Style39"/>
        <w:widowControl/>
        <w:spacing w:before="67"/>
        <w:ind w:left="802"/>
        <w:rPr>
          <w:rStyle w:val="FontStyle62"/>
        </w:rPr>
      </w:pPr>
      <w:r>
        <w:rPr>
          <w:rStyle w:val="FontStyle62"/>
        </w:rPr>
        <w:t>Приложение 11. Примерный перечень часто используемых при проведении ЕГЭ документов, удостоверяющих личность</w:t>
      </w:r>
    </w:p>
    <w:p w:rsidR="003A5307" w:rsidRDefault="003A5307">
      <w:pPr>
        <w:pStyle w:val="Style3"/>
        <w:widowControl/>
        <w:spacing w:line="240" w:lineRule="exact"/>
        <w:ind w:left="725"/>
        <w:rPr>
          <w:sz w:val="20"/>
          <w:szCs w:val="20"/>
        </w:rPr>
      </w:pPr>
    </w:p>
    <w:p w:rsidR="003A5307" w:rsidRDefault="00BA704A">
      <w:pPr>
        <w:pStyle w:val="Style3"/>
        <w:widowControl/>
        <w:spacing w:before="187" w:line="240" w:lineRule="auto"/>
        <w:ind w:left="725"/>
        <w:rPr>
          <w:rStyle w:val="FontStyle63"/>
          <w:u w:val="single"/>
        </w:rPr>
      </w:pPr>
      <w:r>
        <w:rPr>
          <w:rStyle w:val="FontStyle63"/>
          <w:u w:val="single"/>
        </w:rPr>
        <w:t>Документы, удостоверяющие личность граждан Российской Федерации</w:t>
      </w:r>
    </w:p>
    <w:p w:rsidR="003A5307" w:rsidRDefault="00BA704A" w:rsidP="007D5EDF">
      <w:pPr>
        <w:pStyle w:val="Style13"/>
        <w:widowControl/>
        <w:numPr>
          <w:ilvl w:val="0"/>
          <w:numId w:val="20"/>
        </w:numPr>
        <w:tabs>
          <w:tab w:val="left" w:pos="1162"/>
        </w:tabs>
        <w:spacing w:before="322"/>
        <w:ind w:right="10" w:firstLine="725"/>
        <w:rPr>
          <w:rStyle w:val="FontStyle63"/>
        </w:rPr>
      </w:pPr>
      <w:r>
        <w:rPr>
          <w:rStyle w:val="FontStyle63"/>
        </w:rPr>
        <w:t>Паспорт гражданина Российской Федерации, удостоверяющий личность гражданина Российской Федерации на территории Российской Федерации.</w:t>
      </w:r>
    </w:p>
    <w:p w:rsidR="003A5307" w:rsidRDefault="00BA704A" w:rsidP="007D5EDF">
      <w:pPr>
        <w:pStyle w:val="Style13"/>
        <w:widowControl/>
        <w:numPr>
          <w:ilvl w:val="0"/>
          <w:numId w:val="20"/>
        </w:numPr>
        <w:tabs>
          <w:tab w:val="left" w:pos="1162"/>
        </w:tabs>
        <w:ind w:right="5" w:firstLine="725"/>
        <w:rPr>
          <w:rStyle w:val="FontStyle63"/>
        </w:rPr>
      </w:pPr>
      <w:r>
        <w:rPr>
          <w:rStyle w:val="FontStyle63"/>
        </w:rPr>
        <w:t xml:space="preserve">Паспорт Российской Федерации для выезда из Российской Федерации и въезда в Российскую Федерацию, удостоверяющий личность гражданина Российской Федерации </w:t>
      </w:r>
      <w:r>
        <w:rPr>
          <w:rStyle w:val="FontStyle63"/>
          <w:u w:val="single"/>
        </w:rPr>
        <w:t>за пределами территории</w:t>
      </w:r>
      <w:r>
        <w:rPr>
          <w:rStyle w:val="FontStyle63"/>
        </w:rPr>
        <w:t xml:space="preserve"> Российской Федерации (заграничный).</w:t>
      </w:r>
    </w:p>
    <w:p w:rsidR="003A5307" w:rsidRDefault="003A5307">
      <w:pPr>
        <w:widowControl/>
        <w:rPr>
          <w:sz w:val="2"/>
          <w:szCs w:val="2"/>
        </w:rPr>
      </w:pPr>
    </w:p>
    <w:p w:rsidR="003A5307" w:rsidRDefault="00BA704A" w:rsidP="007D5EDF">
      <w:pPr>
        <w:pStyle w:val="Style13"/>
        <w:widowControl/>
        <w:numPr>
          <w:ilvl w:val="0"/>
          <w:numId w:val="21"/>
        </w:numPr>
        <w:tabs>
          <w:tab w:val="left" w:pos="998"/>
        </w:tabs>
        <w:ind w:left="725" w:firstLine="0"/>
        <w:jc w:val="left"/>
        <w:rPr>
          <w:rStyle w:val="FontStyle63"/>
        </w:rPr>
      </w:pPr>
      <w:r>
        <w:rPr>
          <w:rStyle w:val="FontStyle63"/>
        </w:rPr>
        <w:t>Дипломатический паспорт.</w:t>
      </w:r>
    </w:p>
    <w:p w:rsidR="003A5307" w:rsidRDefault="00BA704A" w:rsidP="007D5EDF">
      <w:pPr>
        <w:pStyle w:val="Style13"/>
        <w:widowControl/>
        <w:numPr>
          <w:ilvl w:val="0"/>
          <w:numId w:val="21"/>
        </w:numPr>
        <w:tabs>
          <w:tab w:val="left" w:pos="998"/>
        </w:tabs>
        <w:ind w:left="725" w:firstLine="0"/>
        <w:jc w:val="left"/>
        <w:rPr>
          <w:rStyle w:val="FontStyle63"/>
        </w:rPr>
      </w:pPr>
      <w:r>
        <w:rPr>
          <w:rStyle w:val="FontStyle63"/>
        </w:rPr>
        <w:t>Служебный паспорт.</w:t>
      </w:r>
    </w:p>
    <w:p w:rsidR="003A5307" w:rsidRDefault="00BA704A" w:rsidP="007D5EDF">
      <w:pPr>
        <w:pStyle w:val="Style13"/>
        <w:widowControl/>
        <w:numPr>
          <w:ilvl w:val="0"/>
          <w:numId w:val="21"/>
        </w:numPr>
        <w:tabs>
          <w:tab w:val="left" w:pos="998"/>
        </w:tabs>
        <w:ind w:left="725" w:firstLine="0"/>
        <w:jc w:val="left"/>
        <w:rPr>
          <w:rStyle w:val="FontStyle63"/>
        </w:rPr>
      </w:pPr>
      <w:r>
        <w:rPr>
          <w:rStyle w:val="FontStyle63"/>
        </w:rPr>
        <w:t>Паспорт моряка (удостоверение личности моряка).</w:t>
      </w:r>
    </w:p>
    <w:p w:rsidR="003A5307" w:rsidRDefault="00BA704A" w:rsidP="007D5EDF">
      <w:pPr>
        <w:pStyle w:val="Style13"/>
        <w:widowControl/>
        <w:numPr>
          <w:ilvl w:val="0"/>
          <w:numId w:val="21"/>
        </w:numPr>
        <w:tabs>
          <w:tab w:val="left" w:pos="998"/>
        </w:tabs>
        <w:ind w:left="725" w:firstLine="0"/>
        <w:jc w:val="left"/>
        <w:rPr>
          <w:rStyle w:val="FontStyle63"/>
        </w:rPr>
      </w:pPr>
      <w:r>
        <w:rPr>
          <w:rStyle w:val="FontStyle63"/>
        </w:rPr>
        <w:t>Удостоверение личности военнослужащего</w:t>
      </w:r>
    </w:p>
    <w:p w:rsidR="003A5307" w:rsidRDefault="00BA704A">
      <w:pPr>
        <w:pStyle w:val="Style13"/>
        <w:widowControl/>
        <w:tabs>
          <w:tab w:val="left" w:pos="1205"/>
        </w:tabs>
        <w:ind w:firstLine="720"/>
        <w:rPr>
          <w:rStyle w:val="FontStyle63"/>
        </w:rPr>
      </w:pPr>
      <w:r>
        <w:rPr>
          <w:rStyle w:val="FontStyle63"/>
        </w:rPr>
        <w:t>7.</w:t>
      </w:r>
      <w:r>
        <w:rPr>
          <w:rStyle w:val="FontStyle63"/>
        </w:rPr>
        <w:tab/>
        <w:t>Временное удостоверение личности гражданина Российской</w:t>
      </w:r>
      <w:r>
        <w:rPr>
          <w:rStyle w:val="FontStyle63"/>
        </w:rPr>
        <w:br/>
        <w:t xml:space="preserve">Федерации, выдаваемое </w:t>
      </w:r>
      <w:r>
        <w:rPr>
          <w:rStyle w:val="FontStyle63"/>
          <w:u w:val="single"/>
        </w:rPr>
        <w:t>на период оформления паспорта</w:t>
      </w:r>
      <w:r>
        <w:rPr>
          <w:rStyle w:val="FontStyle63"/>
        </w:rPr>
        <w:t>.</w:t>
      </w:r>
    </w:p>
    <w:p w:rsidR="003A5307" w:rsidRDefault="003A5307">
      <w:pPr>
        <w:pStyle w:val="Style3"/>
        <w:widowControl/>
        <w:spacing w:line="240" w:lineRule="exact"/>
        <w:ind w:left="1334"/>
        <w:rPr>
          <w:sz w:val="20"/>
          <w:szCs w:val="20"/>
        </w:rPr>
      </w:pPr>
    </w:p>
    <w:p w:rsidR="003A5307" w:rsidRDefault="00BA704A">
      <w:pPr>
        <w:pStyle w:val="Style3"/>
        <w:widowControl/>
        <w:spacing w:before="91" w:line="240" w:lineRule="auto"/>
        <w:ind w:left="1334"/>
        <w:rPr>
          <w:rStyle w:val="FontStyle63"/>
          <w:u w:val="single"/>
        </w:rPr>
      </w:pPr>
      <w:r>
        <w:rPr>
          <w:rStyle w:val="FontStyle63"/>
          <w:u w:val="single"/>
        </w:rPr>
        <w:t>Документы, удостоверяющие личность иностранных граждан</w:t>
      </w:r>
    </w:p>
    <w:p w:rsidR="003A5307" w:rsidRDefault="00BA704A" w:rsidP="007D5EDF">
      <w:pPr>
        <w:pStyle w:val="Style13"/>
        <w:widowControl/>
        <w:numPr>
          <w:ilvl w:val="0"/>
          <w:numId w:val="22"/>
        </w:numPr>
        <w:tabs>
          <w:tab w:val="left" w:pos="998"/>
        </w:tabs>
        <w:spacing w:before="322"/>
        <w:ind w:left="725" w:firstLine="0"/>
        <w:jc w:val="left"/>
        <w:rPr>
          <w:rStyle w:val="FontStyle63"/>
        </w:rPr>
      </w:pPr>
      <w:r>
        <w:rPr>
          <w:rStyle w:val="FontStyle63"/>
        </w:rPr>
        <w:t>Паспорт гражданина иностранного государства.</w:t>
      </w:r>
    </w:p>
    <w:p w:rsidR="003A5307" w:rsidRDefault="00BA704A" w:rsidP="007D5EDF">
      <w:pPr>
        <w:pStyle w:val="Style13"/>
        <w:widowControl/>
        <w:numPr>
          <w:ilvl w:val="0"/>
          <w:numId w:val="22"/>
        </w:numPr>
        <w:tabs>
          <w:tab w:val="left" w:pos="998"/>
        </w:tabs>
        <w:ind w:left="725" w:firstLine="0"/>
        <w:jc w:val="left"/>
        <w:rPr>
          <w:rStyle w:val="FontStyle63"/>
        </w:rPr>
      </w:pPr>
      <w:r>
        <w:rPr>
          <w:rStyle w:val="FontStyle63"/>
        </w:rPr>
        <w:t>Разрешение на временное проживание.</w:t>
      </w:r>
    </w:p>
    <w:p w:rsidR="003A5307" w:rsidRDefault="00BA704A" w:rsidP="007D5EDF">
      <w:pPr>
        <w:pStyle w:val="Style13"/>
        <w:widowControl/>
        <w:numPr>
          <w:ilvl w:val="0"/>
          <w:numId w:val="22"/>
        </w:numPr>
        <w:tabs>
          <w:tab w:val="left" w:pos="998"/>
        </w:tabs>
        <w:ind w:left="725" w:firstLine="0"/>
        <w:jc w:val="left"/>
        <w:rPr>
          <w:rStyle w:val="FontStyle63"/>
        </w:rPr>
      </w:pPr>
      <w:r>
        <w:rPr>
          <w:rStyle w:val="FontStyle63"/>
        </w:rPr>
        <w:t>Вид на жительство.</w:t>
      </w:r>
    </w:p>
    <w:p w:rsidR="003A5307" w:rsidRDefault="003A5307">
      <w:pPr>
        <w:pStyle w:val="Style3"/>
        <w:widowControl/>
        <w:spacing w:line="240" w:lineRule="exact"/>
        <w:ind w:left="1363"/>
        <w:rPr>
          <w:sz w:val="20"/>
          <w:szCs w:val="20"/>
        </w:rPr>
      </w:pPr>
    </w:p>
    <w:p w:rsidR="003A5307" w:rsidRDefault="00BA704A">
      <w:pPr>
        <w:pStyle w:val="Style3"/>
        <w:widowControl/>
        <w:spacing w:before="101" w:line="240" w:lineRule="auto"/>
        <w:ind w:left="1363"/>
        <w:rPr>
          <w:rStyle w:val="FontStyle63"/>
          <w:u w:val="single"/>
        </w:rPr>
      </w:pPr>
      <w:r>
        <w:rPr>
          <w:rStyle w:val="FontStyle63"/>
          <w:u w:val="single"/>
        </w:rPr>
        <w:t>Документы, удостоверяющие личность лица без гражданства</w:t>
      </w:r>
    </w:p>
    <w:p w:rsidR="003A5307" w:rsidRDefault="00BA704A" w:rsidP="007D5EDF">
      <w:pPr>
        <w:pStyle w:val="Style13"/>
        <w:widowControl/>
        <w:numPr>
          <w:ilvl w:val="0"/>
          <w:numId w:val="23"/>
        </w:numPr>
        <w:tabs>
          <w:tab w:val="left" w:pos="998"/>
        </w:tabs>
        <w:spacing w:before="341" w:line="240" w:lineRule="auto"/>
        <w:ind w:left="725" w:firstLine="0"/>
        <w:jc w:val="left"/>
        <w:rPr>
          <w:rStyle w:val="FontStyle63"/>
        </w:rPr>
      </w:pPr>
      <w:r>
        <w:rPr>
          <w:rStyle w:val="FontStyle63"/>
        </w:rPr>
        <w:t>Разрешение на временное проживание.</w:t>
      </w:r>
    </w:p>
    <w:p w:rsidR="003A5307" w:rsidRDefault="00BA704A" w:rsidP="007D5EDF">
      <w:pPr>
        <w:pStyle w:val="Style13"/>
        <w:widowControl/>
        <w:numPr>
          <w:ilvl w:val="0"/>
          <w:numId w:val="23"/>
        </w:numPr>
        <w:tabs>
          <w:tab w:val="left" w:pos="998"/>
        </w:tabs>
        <w:spacing w:before="19" w:line="240" w:lineRule="auto"/>
        <w:ind w:left="725" w:firstLine="0"/>
        <w:jc w:val="left"/>
        <w:rPr>
          <w:rStyle w:val="FontStyle63"/>
        </w:rPr>
      </w:pPr>
      <w:r>
        <w:rPr>
          <w:rStyle w:val="FontStyle63"/>
        </w:rPr>
        <w:t>Вид на жительство.</w:t>
      </w:r>
    </w:p>
    <w:p w:rsidR="003A5307" w:rsidRDefault="003A5307">
      <w:pPr>
        <w:pStyle w:val="Style3"/>
        <w:widowControl/>
        <w:spacing w:line="240" w:lineRule="exact"/>
        <w:ind w:left="2083"/>
        <w:rPr>
          <w:sz w:val="20"/>
          <w:szCs w:val="20"/>
        </w:rPr>
      </w:pPr>
    </w:p>
    <w:p w:rsidR="003A5307" w:rsidRDefault="00BA704A">
      <w:pPr>
        <w:pStyle w:val="Style3"/>
        <w:widowControl/>
        <w:spacing w:before="101" w:line="240" w:lineRule="auto"/>
        <w:ind w:left="2083"/>
        <w:rPr>
          <w:rStyle w:val="FontStyle63"/>
          <w:u w:val="single"/>
        </w:rPr>
      </w:pPr>
      <w:r>
        <w:rPr>
          <w:rStyle w:val="FontStyle63"/>
          <w:u w:val="single"/>
        </w:rPr>
        <w:t>Документы, удостоверяющие личность беженцев</w:t>
      </w:r>
    </w:p>
    <w:p w:rsidR="003A5307" w:rsidRDefault="00BA704A" w:rsidP="007D5EDF">
      <w:pPr>
        <w:pStyle w:val="Style13"/>
        <w:widowControl/>
        <w:numPr>
          <w:ilvl w:val="0"/>
          <w:numId w:val="24"/>
        </w:numPr>
        <w:tabs>
          <w:tab w:val="left" w:pos="1085"/>
        </w:tabs>
        <w:spacing w:before="322"/>
        <w:ind w:left="725" w:firstLine="0"/>
        <w:jc w:val="left"/>
        <w:rPr>
          <w:rStyle w:val="FontStyle63"/>
        </w:rPr>
      </w:pPr>
      <w:r>
        <w:rPr>
          <w:rStyle w:val="FontStyle63"/>
        </w:rPr>
        <w:t>Удостоверение беженца.</w:t>
      </w:r>
    </w:p>
    <w:p w:rsidR="003A5307" w:rsidRDefault="00BA704A" w:rsidP="007D5EDF">
      <w:pPr>
        <w:pStyle w:val="Style13"/>
        <w:widowControl/>
        <w:numPr>
          <w:ilvl w:val="0"/>
          <w:numId w:val="24"/>
        </w:numPr>
        <w:tabs>
          <w:tab w:val="left" w:pos="1075"/>
        </w:tabs>
        <w:ind w:firstLine="715"/>
        <w:rPr>
          <w:rStyle w:val="FontStyle63"/>
        </w:rPr>
      </w:pPr>
      <w:r>
        <w:rPr>
          <w:rStyle w:val="FontStyle63"/>
        </w:rPr>
        <w:t>Свидетельство о рассмотрении ходатайства о признании гражданина беженцем.</w:t>
      </w:r>
    </w:p>
    <w:p w:rsidR="003A5307" w:rsidRDefault="003A5307">
      <w:pPr>
        <w:pStyle w:val="Style13"/>
        <w:widowControl/>
        <w:tabs>
          <w:tab w:val="left" w:pos="1075"/>
        </w:tabs>
        <w:ind w:firstLine="715"/>
        <w:rPr>
          <w:rStyle w:val="FontStyle63"/>
        </w:rPr>
        <w:sectPr w:rsidR="003A5307">
          <w:pgSz w:w="16837" w:h="23810"/>
          <w:pgMar w:top="1376" w:right="3197" w:bottom="1440" w:left="4053" w:header="720" w:footer="720" w:gutter="0"/>
          <w:cols w:space="60"/>
          <w:noEndnote/>
        </w:sectPr>
      </w:pPr>
    </w:p>
    <w:p w:rsidR="003A5307" w:rsidRDefault="00BA704A">
      <w:pPr>
        <w:pStyle w:val="Style37"/>
        <w:widowControl/>
        <w:spacing w:before="67"/>
        <w:jc w:val="center"/>
        <w:rPr>
          <w:rStyle w:val="FontStyle62"/>
        </w:rPr>
      </w:pPr>
      <w:r>
        <w:rPr>
          <w:rStyle w:val="FontStyle62"/>
        </w:rPr>
        <w:lastRenderedPageBreak/>
        <w:t>Приложение 12. Образец журнала доступа к программно-аппаратному комплексу (ПАК)</w:t>
      </w:r>
    </w:p>
    <w:p w:rsidR="003A5307" w:rsidRDefault="00BA704A">
      <w:pPr>
        <w:pStyle w:val="Style5"/>
        <w:widowControl/>
        <w:tabs>
          <w:tab w:val="left" w:leader="underscore" w:pos="14707"/>
        </w:tabs>
        <w:spacing w:before="115" w:line="322" w:lineRule="exact"/>
        <w:jc w:val="both"/>
        <w:rPr>
          <w:rStyle w:val="FontStyle63"/>
        </w:rPr>
      </w:pPr>
      <w:r>
        <w:rPr>
          <w:rStyle w:val="FontStyle63"/>
        </w:rPr>
        <w:t>Наименование субъекта Российской Федерации</w:t>
      </w:r>
      <w:r>
        <w:rPr>
          <w:rStyle w:val="FontStyle63"/>
        </w:rPr>
        <w:tab/>
      </w:r>
    </w:p>
    <w:p w:rsidR="003A5307" w:rsidRDefault="00BA704A">
      <w:pPr>
        <w:pStyle w:val="Style5"/>
        <w:widowControl/>
        <w:tabs>
          <w:tab w:val="left" w:leader="underscore" w:pos="14630"/>
        </w:tabs>
        <w:spacing w:line="322" w:lineRule="exact"/>
        <w:jc w:val="both"/>
        <w:rPr>
          <w:rStyle w:val="FontStyle63"/>
        </w:rPr>
      </w:pPr>
      <w:r>
        <w:rPr>
          <w:rStyle w:val="FontStyle63"/>
        </w:rPr>
        <w:t>Наименование и адрес ППЭ</w:t>
      </w:r>
      <w:r>
        <w:rPr>
          <w:rStyle w:val="FontStyle63"/>
        </w:rPr>
        <w:tab/>
      </w:r>
    </w:p>
    <w:p w:rsidR="007D5EDF" w:rsidRDefault="003A5307">
      <w:pPr>
        <w:pStyle w:val="Style5"/>
        <w:widowControl/>
        <w:tabs>
          <w:tab w:val="left" w:leader="underscore" w:pos="5650"/>
        </w:tabs>
        <w:spacing w:line="322" w:lineRule="exact"/>
        <w:rPr>
          <w:rStyle w:val="FontStyle63"/>
        </w:rPr>
      </w:pPr>
      <w:r w:rsidRPr="003A5307">
        <w:rPr>
          <w:noProof/>
        </w:rPr>
        <w:pict>
          <v:group id="_x0000_s1041" style="position:absolute;margin-left:-5.75pt;margin-top:16.55pt;width:754.3pt;height:383.3pt;z-index:251663360;mso-wrap-distance-left:1.9pt;mso-wrap-distance-right:1.9pt;mso-position-horizontal-relative:margin" coordorigin="1018,3302" coordsize="15086,7666">
            <v:shape id="_x0000_s1042" type="#_x0000_t202" style="position:absolute;left:1018;top:3302;width:15086;height:7119;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470"/>
                      <w:gridCol w:w="950"/>
                      <w:gridCol w:w="1094"/>
                      <w:gridCol w:w="1090"/>
                      <w:gridCol w:w="1742"/>
                      <w:gridCol w:w="2179"/>
                      <w:gridCol w:w="1258"/>
                      <w:gridCol w:w="1258"/>
                      <w:gridCol w:w="1258"/>
                      <w:gridCol w:w="1258"/>
                      <w:gridCol w:w="1262"/>
                      <w:gridCol w:w="1267"/>
                    </w:tblGrid>
                    <w:tr w:rsidR="002E452A">
                      <w:tc>
                        <w:tcPr>
                          <w:tcW w:w="470" w:type="dxa"/>
                          <w:vMerge w:val="restart"/>
                          <w:tcBorders>
                            <w:top w:val="single" w:sz="6" w:space="0" w:color="auto"/>
                            <w:left w:val="single" w:sz="6" w:space="0" w:color="auto"/>
                            <w:bottom w:val="nil"/>
                            <w:right w:val="single" w:sz="6" w:space="0" w:color="auto"/>
                          </w:tcBorders>
                          <w:vAlign w:val="center"/>
                        </w:tcPr>
                        <w:p w:rsidR="002E452A" w:rsidRDefault="002E452A">
                          <w:pPr>
                            <w:pStyle w:val="Style24"/>
                            <w:widowControl/>
                            <w:rPr>
                              <w:rStyle w:val="FontStyle61"/>
                            </w:rPr>
                          </w:pPr>
                          <w:r>
                            <w:rPr>
                              <w:rStyle w:val="FontStyle61"/>
                            </w:rPr>
                            <w:t>№</w:t>
                          </w:r>
                        </w:p>
                      </w:tc>
                      <w:tc>
                        <w:tcPr>
                          <w:tcW w:w="950" w:type="dxa"/>
                          <w:vMerge w:val="restart"/>
                          <w:tcBorders>
                            <w:top w:val="single" w:sz="6" w:space="0" w:color="auto"/>
                            <w:left w:val="single" w:sz="6" w:space="0" w:color="auto"/>
                            <w:bottom w:val="nil"/>
                            <w:right w:val="single" w:sz="6" w:space="0" w:color="auto"/>
                          </w:tcBorders>
                          <w:vAlign w:val="center"/>
                        </w:tcPr>
                        <w:p w:rsidR="002E452A" w:rsidRDefault="002E452A">
                          <w:pPr>
                            <w:pStyle w:val="Style24"/>
                            <w:widowControl/>
                            <w:rPr>
                              <w:rStyle w:val="FontStyle61"/>
                              <w:spacing w:val="-20"/>
                            </w:rPr>
                          </w:pPr>
                          <w:r>
                            <w:rPr>
                              <w:rStyle w:val="FontStyle61"/>
                              <w:spacing w:val="-20"/>
                            </w:rPr>
                            <w:t>Дата</w:t>
                          </w:r>
                        </w:p>
                      </w:tc>
                      <w:tc>
                        <w:tcPr>
                          <w:tcW w:w="2184" w:type="dxa"/>
                          <w:gridSpan w:val="2"/>
                          <w:tcBorders>
                            <w:top w:val="single" w:sz="6" w:space="0" w:color="auto"/>
                            <w:left w:val="single" w:sz="6" w:space="0" w:color="auto"/>
                            <w:bottom w:val="single" w:sz="6" w:space="0" w:color="auto"/>
                            <w:right w:val="single" w:sz="6" w:space="0" w:color="auto"/>
                          </w:tcBorders>
                        </w:tcPr>
                        <w:p w:rsidR="002E452A" w:rsidRDefault="002E452A">
                          <w:pPr>
                            <w:pStyle w:val="Style24"/>
                            <w:widowControl/>
                            <w:spacing w:line="254" w:lineRule="exact"/>
                            <w:ind w:left="269"/>
                            <w:rPr>
                              <w:rStyle w:val="FontStyle61"/>
                            </w:rPr>
                          </w:pPr>
                          <w:r>
                            <w:rPr>
                              <w:rStyle w:val="FontStyle61"/>
                            </w:rPr>
                            <w:t>Время (часы, минуты)</w:t>
                          </w:r>
                        </w:p>
                      </w:tc>
                      <w:tc>
                        <w:tcPr>
                          <w:tcW w:w="1742" w:type="dxa"/>
                          <w:vMerge w:val="restart"/>
                          <w:tcBorders>
                            <w:top w:val="single" w:sz="6" w:space="0" w:color="auto"/>
                            <w:left w:val="single" w:sz="6" w:space="0" w:color="auto"/>
                            <w:bottom w:val="nil"/>
                            <w:right w:val="single" w:sz="6" w:space="0" w:color="auto"/>
                          </w:tcBorders>
                          <w:vAlign w:val="center"/>
                        </w:tcPr>
                        <w:p w:rsidR="002E452A" w:rsidRDefault="002E452A">
                          <w:pPr>
                            <w:pStyle w:val="Style34"/>
                            <w:widowControl/>
                            <w:spacing w:line="250" w:lineRule="exact"/>
                            <w:rPr>
                              <w:rStyle w:val="FontStyle61"/>
                            </w:rPr>
                          </w:pPr>
                          <w:r>
                            <w:rPr>
                              <w:rStyle w:val="FontStyle61"/>
                            </w:rPr>
                            <w:t>Причина осуществления действий с ПАК</w:t>
                          </w:r>
                        </w:p>
                      </w:tc>
                      <w:tc>
                        <w:tcPr>
                          <w:tcW w:w="2179" w:type="dxa"/>
                          <w:vMerge w:val="restart"/>
                          <w:tcBorders>
                            <w:top w:val="single" w:sz="6" w:space="0" w:color="auto"/>
                            <w:left w:val="single" w:sz="6" w:space="0" w:color="auto"/>
                            <w:bottom w:val="nil"/>
                            <w:right w:val="single" w:sz="6" w:space="0" w:color="auto"/>
                          </w:tcBorders>
                          <w:vAlign w:val="center"/>
                        </w:tcPr>
                        <w:p w:rsidR="002E452A" w:rsidRDefault="002E452A">
                          <w:pPr>
                            <w:pStyle w:val="Style24"/>
                            <w:widowControl/>
                            <w:spacing w:line="250" w:lineRule="exact"/>
                            <w:ind w:left="211"/>
                            <w:rPr>
                              <w:rStyle w:val="FontStyle61"/>
                            </w:rPr>
                          </w:pPr>
                          <w:proofErr w:type="gramStart"/>
                          <w:r>
                            <w:rPr>
                              <w:rStyle w:val="FontStyle61"/>
                            </w:rPr>
                            <w:t>Результат осуществления действий с ПАК (выключен,</w:t>
                          </w:r>
                          <w:proofErr w:type="gramEnd"/>
                        </w:p>
                        <w:p w:rsidR="002E452A" w:rsidRDefault="002E452A">
                          <w:pPr>
                            <w:pStyle w:val="Style24"/>
                            <w:widowControl/>
                            <w:spacing w:line="250" w:lineRule="exact"/>
                            <w:ind w:left="211"/>
                            <w:rPr>
                              <w:rStyle w:val="FontStyle61"/>
                            </w:rPr>
                          </w:pPr>
                          <w:r>
                            <w:rPr>
                              <w:rStyle w:val="FontStyle61"/>
                            </w:rPr>
                            <w:t>включен)</w:t>
                          </w:r>
                        </w:p>
                      </w:tc>
                      <w:tc>
                        <w:tcPr>
                          <w:tcW w:w="3774" w:type="dxa"/>
                          <w:gridSpan w:val="3"/>
                          <w:tcBorders>
                            <w:top w:val="single" w:sz="6" w:space="0" w:color="auto"/>
                            <w:left w:val="single" w:sz="6" w:space="0" w:color="auto"/>
                            <w:bottom w:val="single" w:sz="6" w:space="0" w:color="auto"/>
                            <w:right w:val="single" w:sz="6" w:space="0" w:color="auto"/>
                          </w:tcBorders>
                        </w:tcPr>
                        <w:p w:rsidR="002E452A" w:rsidRDefault="002E452A">
                          <w:pPr>
                            <w:pStyle w:val="Style24"/>
                            <w:widowControl/>
                            <w:ind w:left="442"/>
                            <w:rPr>
                              <w:rStyle w:val="FontStyle61"/>
                            </w:rPr>
                          </w:pPr>
                          <w:r>
                            <w:rPr>
                              <w:rStyle w:val="FontStyle61"/>
                            </w:rPr>
                            <w:t>Инициатор действия с ПАК</w:t>
                          </w:r>
                        </w:p>
                      </w:tc>
                      <w:tc>
                        <w:tcPr>
                          <w:tcW w:w="3787" w:type="dxa"/>
                          <w:gridSpan w:val="3"/>
                          <w:tcBorders>
                            <w:top w:val="single" w:sz="6" w:space="0" w:color="auto"/>
                            <w:left w:val="single" w:sz="6" w:space="0" w:color="auto"/>
                            <w:bottom w:val="single" w:sz="6" w:space="0" w:color="auto"/>
                            <w:right w:val="single" w:sz="6" w:space="0" w:color="auto"/>
                          </w:tcBorders>
                        </w:tcPr>
                        <w:p w:rsidR="002E452A" w:rsidRDefault="002E452A">
                          <w:pPr>
                            <w:pStyle w:val="Style24"/>
                            <w:widowControl/>
                            <w:spacing w:line="254" w:lineRule="exact"/>
                            <w:rPr>
                              <w:rStyle w:val="FontStyle61"/>
                            </w:rPr>
                          </w:pPr>
                          <w:r>
                            <w:rPr>
                              <w:rStyle w:val="FontStyle61"/>
                            </w:rPr>
                            <w:t>Технический специалист - оператор ПАК</w:t>
                          </w:r>
                        </w:p>
                      </w:tc>
                    </w:tr>
                    <w:tr w:rsidR="002E452A">
                      <w:tc>
                        <w:tcPr>
                          <w:tcW w:w="470" w:type="dxa"/>
                          <w:vMerge/>
                          <w:tcBorders>
                            <w:top w:val="nil"/>
                            <w:left w:val="single" w:sz="6" w:space="0" w:color="auto"/>
                            <w:bottom w:val="single" w:sz="6" w:space="0" w:color="auto"/>
                            <w:right w:val="single" w:sz="6" w:space="0" w:color="auto"/>
                          </w:tcBorders>
                          <w:vAlign w:val="center"/>
                        </w:tcPr>
                        <w:p w:rsidR="002E452A" w:rsidRDefault="002E452A">
                          <w:pPr>
                            <w:widowControl/>
                            <w:rPr>
                              <w:rStyle w:val="FontStyle61"/>
                            </w:rPr>
                          </w:pPr>
                        </w:p>
                        <w:p w:rsidR="002E452A" w:rsidRDefault="002E452A">
                          <w:pPr>
                            <w:widowControl/>
                            <w:rPr>
                              <w:rStyle w:val="FontStyle61"/>
                            </w:rPr>
                          </w:pPr>
                        </w:p>
                      </w:tc>
                      <w:tc>
                        <w:tcPr>
                          <w:tcW w:w="950" w:type="dxa"/>
                          <w:vMerge/>
                          <w:tcBorders>
                            <w:top w:val="nil"/>
                            <w:left w:val="single" w:sz="6" w:space="0" w:color="auto"/>
                            <w:bottom w:val="single" w:sz="6" w:space="0" w:color="auto"/>
                            <w:right w:val="single" w:sz="6" w:space="0" w:color="auto"/>
                          </w:tcBorders>
                          <w:vAlign w:val="center"/>
                        </w:tcPr>
                        <w:p w:rsidR="002E452A" w:rsidRDefault="002E452A">
                          <w:pPr>
                            <w:widowControl/>
                            <w:rPr>
                              <w:rStyle w:val="FontStyle61"/>
                            </w:rPr>
                          </w:pPr>
                        </w:p>
                        <w:p w:rsidR="002E452A" w:rsidRDefault="002E452A">
                          <w:pPr>
                            <w:widowControl/>
                            <w:rPr>
                              <w:rStyle w:val="FontStyle61"/>
                            </w:rPr>
                          </w:pPr>
                        </w:p>
                      </w:tc>
                      <w:tc>
                        <w:tcPr>
                          <w:tcW w:w="1094"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rPr>
                              <w:rStyle w:val="FontStyle71"/>
                            </w:rPr>
                          </w:pPr>
                          <w:r>
                            <w:rPr>
                              <w:rStyle w:val="FontStyle71"/>
                            </w:rPr>
                            <w:t>Начало действия</w:t>
                          </w:r>
                        </w:p>
                      </w:tc>
                      <w:tc>
                        <w:tcPr>
                          <w:tcW w:w="1090"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30" w:lineRule="exact"/>
                            <w:rPr>
                              <w:rStyle w:val="FontStyle71"/>
                            </w:rPr>
                          </w:pPr>
                          <w:proofErr w:type="spellStart"/>
                          <w:proofErr w:type="gramStart"/>
                          <w:r>
                            <w:rPr>
                              <w:rStyle w:val="FontStyle71"/>
                            </w:rPr>
                            <w:t>Окончани</w:t>
                          </w:r>
                          <w:proofErr w:type="spellEnd"/>
                          <w:r>
                            <w:rPr>
                              <w:rStyle w:val="FontStyle71"/>
                            </w:rPr>
                            <w:t xml:space="preserve"> е</w:t>
                          </w:r>
                          <w:proofErr w:type="gramEnd"/>
                        </w:p>
                        <w:p w:rsidR="002E452A" w:rsidRDefault="002E452A">
                          <w:pPr>
                            <w:pStyle w:val="Style9"/>
                            <w:widowControl/>
                            <w:spacing w:line="230" w:lineRule="exact"/>
                            <w:rPr>
                              <w:rStyle w:val="FontStyle71"/>
                            </w:rPr>
                          </w:pPr>
                          <w:r>
                            <w:rPr>
                              <w:rStyle w:val="FontStyle71"/>
                            </w:rPr>
                            <w:t>действия</w:t>
                          </w:r>
                        </w:p>
                      </w:tc>
                      <w:tc>
                        <w:tcPr>
                          <w:tcW w:w="1742" w:type="dxa"/>
                          <w:vMerge/>
                          <w:tcBorders>
                            <w:top w:val="nil"/>
                            <w:left w:val="single" w:sz="6" w:space="0" w:color="auto"/>
                            <w:bottom w:val="single" w:sz="6" w:space="0" w:color="auto"/>
                            <w:right w:val="single" w:sz="6" w:space="0" w:color="auto"/>
                          </w:tcBorders>
                          <w:vAlign w:val="center"/>
                        </w:tcPr>
                        <w:p w:rsidR="002E452A" w:rsidRDefault="002E452A">
                          <w:pPr>
                            <w:pStyle w:val="Style9"/>
                            <w:widowControl/>
                            <w:spacing w:line="230" w:lineRule="exact"/>
                            <w:rPr>
                              <w:rStyle w:val="FontStyle71"/>
                            </w:rPr>
                          </w:pPr>
                        </w:p>
                        <w:p w:rsidR="002E452A" w:rsidRDefault="002E452A">
                          <w:pPr>
                            <w:pStyle w:val="Style9"/>
                            <w:widowControl/>
                            <w:spacing w:line="230" w:lineRule="exact"/>
                            <w:rPr>
                              <w:rStyle w:val="FontStyle71"/>
                            </w:rPr>
                          </w:pPr>
                        </w:p>
                      </w:tc>
                      <w:tc>
                        <w:tcPr>
                          <w:tcW w:w="2179" w:type="dxa"/>
                          <w:vMerge/>
                          <w:tcBorders>
                            <w:top w:val="nil"/>
                            <w:left w:val="single" w:sz="6" w:space="0" w:color="auto"/>
                            <w:bottom w:val="single" w:sz="6" w:space="0" w:color="auto"/>
                            <w:right w:val="single" w:sz="6" w:space="0" w:color="auto"/>
                          </w:tcBorders>
                          <w:vAlign w:val="center"/>
                        </w:tcPr>
                        <w:p w:rsidR="002E452A" w:rsidRDefault="002E452A">
                          <w:pPr>
                            <w:pStyle w:val="Style9"/>
                            <w:widowControl/>
                            <w:spacing w:line="230" w:lineRule="exact"/>
                            <w:rPr>
                              <w:rStyle w:val="FontStyle71"/>
                            </w:rPr>
                          </w:pPr>
                        </w:p>
                        <w:p w:rsidR="002E452A" w:rsidRDefault="002E452A">
                          <w:pPr>
                            <w:pStyle w:val="Style9"/>
                            <w:widowControl/>
                            <w:spacing w:line="230" w:lineRule="exact"/>
                            <w:rPr>
                              <w:rStyle w:val="FontStyle71"/>
                            </w:rPr>
                          </w:pPr>
                        </w:p>
                      </w:tc>
                      <w:tc>
                        <w:tcPr>
                          <w:tcW w:w="1258"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ind w:left="298"/>
                            <w:jc w:val="left"/>
                            <w:rPr>
                              <w:rStyle w:val="FontStyle71"/>
                            </w:rPr>
                          </w:pPr>
                          <w:r>
                            <w:rPr>
                              <w:rStyle w:val="FontStyle71"/>
                            </w:rPr>
                            <w:t>ФИО</w:t>
                          </w:r>
                        </w:p>
                      </w:tc>
                      <w:tc>
                        <w:tcPr>
                          <w:tcW w:w="1258"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jc w:val="left"/>
                            <w:rPr>
                              <w:rStyle w:val="FontStyle71"/>
                            </w:rPr>
                          </w:pPr>
                          <w:r>
                            <w:rPr>
                              <w:rStyle w:val="FontStyle71"/>
                            </w:rPr>
                            <w:t>Должность.</w:t>
                          </w:r>
                        </w:p>
                      </w:tc>
                      <w:tc>
                        <w:tcPr>
                          <w:tcW w:w="1258"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jc w:val="left"/>
                            <w:rPr>
                              <w:rStyle w:val="FontStyle71"/>
                            </w:rPr>
                          </w:pPr>
                          <w:r>
                            <w:rPr>
                              <w:rStyle w:val="FontStyle71"/>
                            </w:rPr>
                            <w:t>Подпись</w:t>
                          </w:r>
                        </w:p>
                      </w:tc>
                      <w:tc>
                        <w:tcPr>
                          <w:tcW w:w="1258"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ind w:left="298"/>
                            <w:jc w:val="left"/>
                            <w:rPr>
                              <w:rStyle w:val="FontStyle71"/>
                            </w:rPr>
                          </w:pPr>
                          <w:r>
                            <w:rPr>
                              <w:rStyle w:val="FontStyle71"/>
                            </w:rPr>
                            <w:t>ФИО</w:t>
                          </w:r>
                        </w:p>
                      </w:tc>
                      <w:tc>
                        <w:tcPr>
                          <w:tcW w:w="1262"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jc w:val="left"/>
                            <w:rPr>
                              <w:rStyle w:val="FontStyle71"/>
                            </w:rPr>
                          </w:pPr>
                          <w:r>
                            <w:rPr>
                              <w:rStyle w:val="FontStyle71"/>
                            </w:rPr>
                            <w:t>Должность</w:t>
                          </w:r>
                        </w:p>
                      </w:tc>
                      <w:tc>
                        <w:tcPr>
                          <w:tcW w:w="1267"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jc w:val="left"/>
                            <w:rPr>
                              <w:rStyle w:val="FontStyle71"/>
                            </w:rPr>
                          </w:pPr>
                          <w:r>
                            <w:rPr>
                              <w:rStyle w:val="FontStyle71"/>
                            </w:rPr>
                            <w:t>Подпись</w:t>
                          </w:r>
                        </w:p>
                      </w:tc>
                    </w:tr>
                    <w:tr w:rsidR="002E452A">
                      <w:tc>
                        <w:tcPr>
                          <w:tcW w:w="470" w:type="dxa"/>
                          <w:tcBorders>
                            <w:top w:val="single" w:sz="6" w:space="0" w:color="auto"/>
                            <w:left w:val="single" w:sz="6" w:space="0" w:color="auto"/>
                            <w:bottom w:val="single" w:sz="6" w:space="0" w:color="auto"/>
                            <w:right w:val="single" w:sz="6" w:space="0" w:color="auto"/>
                          </w:tcBorders>
                        </w:tcPr>
                        <w:p w:rsidR="002E452A" w:rsidRDefault="002E452A">
                          <w:pPr>
                            <w:pStyle w:val="Style9"/>
                            <w:widowControl/>
                            <w:spacing w:line="240" w:lineRule="auto"/>
                            <w:jc w:val="left"/>
                            <w:rPr>
                              <w:rStyle w:val="FontStyle71"/>
                            </w:rPr>
                          </w:pPr>
                          <w:r>
                            <w:rPr>
                              <w:rStyle w:val="FontStyle71"/>
                            </w:rPr>
                            <w:t>1</w:t>
                          </w:r>
                        </w:p>
                      </w:tc>
                      <w:tc>
                        <w:tcPr>
                          <w:tcW w:w="14616" w:type="dxa"/>
                          <w:gridSpan w:val="11"/>
                          <w:tcBorders>
                            <w:top w:val="single" w:sz="6" w:space="0" w:color="auto"/>
                            <w:left w:val="single" w:sz="6" w:space="0" w:color="auto"/>
                            <w:bottom w:val="single" w:sz="6" w:space="0" w:color="auto"/>
                            <w:right w:val="nil"/>
                          </w:tcBorders>
                        </w:tcPr>
                        <w:p w:rsidR="002E452A" w:rsidRDefault="002E452A">
                          <w:pPr>
                            <w:pStyle w:val="Style9"/>
                            <w:widowControl/>
                            <w:spacing w:line="240" w:lineRule="auto"/>
                            <w:ind w:left="317"/>
                            <w:jc w:val="left"/>
                            <w:rPr>
                              <w:rStyle w:val="FontStyle71"/>
                            </w:rPr>
                          </w:pPr>
                          <w:r>
                            <w:rPr>
                              <w:rStyle w:val="FontStyle71"/>
                            </w:rPr>
                            <w:t>2              3               4                    5                             6                         7                  8                  9                 10                 11 12</w:t>
                          </w:r>
                        </w:p>
                      </w:tc>
                    </w:tr>
                    <w:tr w:rsidR="002E452A">
                      <w:tc>
                        <w:tcPr>
                          <w:tcW w:w="470"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rPr>
                              <w:rStyle w:val="FontStyle61"/>
                            </w:rPr>
                          </w:pPr>
                          <w:r>
                            <w:rPr>
                              <w:rStyle w:val="FontStyle61"/>
                            </w:rPr>
                            <w:t>1</w:t>
                          </w:r>
                        </w:p>
                      </w:tc>
                      <w:tc>
                        <w:tcPr>
                          <w:tcW w:w="950"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094"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rPr>
                              <w:rStyle w:val="FontStyle71"/>
                            </w:rPr>
                          </w:pPr>
                          <w:r>
                            <w:rPr>
                              <w:rStyle w:val="FontStyle71"/>
                            </w:rPr>
                            <w:t>8.00</w:t>
                          </w:r>
                        </w:p>
                      </w:tc>
                      <w:tc>
                        <w:tcPr>
                          <w:tcW w:w="1090"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jc w:val="center"/>
                            <w:rPr>
                              <w:rStyle w:val="FontStyle61"/>
                            </w:rPr>
                          </w:pPr>
                          <w:r>
                            <w:rPr>
                              <w:rStyle w:val="FontStyle61"/>
                            </w:rPr>
                            <w:t>8.15</w:t>
                          </w:r>
                        </w:p>
                      </w:tc>
                      <w:tc>
                        <w:tcPr>
                          <w:tcW w:w="1742"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spacing w:line="274" w:lineRule="exact"/>
                            <w:ind w:left="10" w:hanging="10"/>
                            <w:rPr>
                              <w:rStyle w:val="FontStyle61"/>
                            </w:rPr>
                          </w:pPr>
                          <w:r>
                            <w:rPr>
                              <w:rStyle w:val="FontStyle61"/>
                            </w:rPr>
                            <w:t xml:space="preserve">Проверка </w:t>
                          </w:r>
                          <w:proofErr w:type="spellStart"/>
                          <w:proofErr w:type="gramStart"/>
                          <w:r>
                            <w:rPr>
                              <w:rStyle w:val="FontStyle61"/>
                            </w:rPr>
                            <w:t>работоспособн</w:t>
                          </w:r>
                          <w:proofErr w:type="spellEnd"/>
                          <w:r>
                            <w:rPr>
                              <w:rStyle w:val="FontStyle61"/>
                            </w:rPr>
                            <w:t xml:space="preserve"> ости</w:t>
                          </w:r>
                          <w:proofErr w:type="gramEnd"/>
                          <w:r>
                            <w:rPr>
                              <w:rStyle w:val="FontStyle61"/>
                            </w:rPr>
                            <w:t xml:space="preserve"> ПАК</w:t>
                          </w:r>
                        </w:p>
                      </w:tc>
                      <w:tc>
                        <w:tcPr>
                          <w:tcW w:w="2179"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spacing w:line="274" w:lineRule="exact"/>
                            <w:ind w:right="456"/>
                            <w:rPr>
                              <w:rStyle w:val="FontStyle61"/>
                            </w:rPr>
                          </w:pPr>
                          <w:r>
                            <w:rPr>
                              <w:rStyle w:val="FontStyle61"/>
                            </w:rPr>
                            <w:t>ПАК включен, работает в стационарном режиме</w:t>
                          </w: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2"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7"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r>
                    <w:tr w:rsidR="002E452A">
                      <w:tc>
                        <w:tcPr>
                          <w:tcW w:w="470" w:type="dxa"/>
                          <w:tcBorders>
                            <w:top w:val="single" w:sz="6" w:space="0" w:color="auto"/>
                            <w:left w:val="single" w:sz="6" w:space="0" w:color="auto"/>
                            <w:bottom w:val="single" w:sz="6" w:space="0" w:color="auto"/>
                            <w:right w:val="single" w:sz="6" w:space="0" w:color="auto"/>
                          </w:tcBorders>
                        </w:tcPr>
                        <w:p w:rsidR="002E452A" w:rsidRDefault="002E452A">
                          <w:pPr>
                            <w:pStyle w:val="Style24"/>
                            <w:widowControl/>
                            <w:rPr>
                              <w:rStyle w:val="FontStyle61"/>
                            </w:rPr>
                          </w:pPr>
                          <w:r>
                            <w:rPr>
                              <w:rStyle w:val="FontStyle61"/>
                            </w:rPr>
                            <w:t>2</w:t>
                          </w:r>
                        </w:p>
                      </w:tc>
                      <w:tc>
                        <w:tcPr>
                          <w:tcW w:w="950"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094" w:type="dxa"/>
                          <w:tcBorders>
                            <w:top w:val="single" w:sz="6" w:space="0" w:color="auto"/>
                            <w:left w:val="single" w:sz="6" w:space="0" w:color="auto"/>
                            <w:bottom w:val="single" w:sz="6" w:space="0" w:color="auto"/>
                            <w:right w:val="single" w:sz="6" w:space="0" w:color="auto"/>
                          </w:tcBorders>
                        </w:tcPr>
                        <w:p w:rsidR="002E452A" w:rsidRDefault="002E452A">
                          <w:pPr>
                            <w:pStyle w:val="Style9"/>
                            <w:widowControl/>
                            <w:spacing w:line="240" w:lineRule="auto"/>
                            <w:rPr>
                              <w:rStyle w:val="FontStyle71"/>
                            </w:rPr>
                          </w:pPr>
                          <w:r>
                            <w:rPr>
                              <w:rStyle w:val="FontStyle71"/>
                            </w:rPr>
                            <w:t>9.00</w:t>
                          </w:r>
                        </w:p>
                      </w:tc>
                      <w:tc>
                        <w:tcPr>
                          <w:tcW w:w="1090" w:type="dxa"/>
                          <w:tcBorders>
                            <w:top w:val="single" w:sz="6" w:space="0" w:color="auto"/>
                            <w:left w:val="single" w:sz="6" w:space="0" w:color="auto"/>
                            <w:bottom w:val="single" w:sz="6" w:space="0" w:color="auto"/>
                            <w:right w:val="single" w:sz="6" w:space="0" w:color="auto"/>
                          </w:tcBorders>
                        </w:tcPr>
                        <w:p w:rsidR="002E452A" w:rsidRDefault="002E452A">
                          <w:pPr>
                            <w:pStyle w:val="Style24"/>
                            <w:widowControl/>
                            <w:jc w:val="center"/>
                            <w:rPr>
                              <w:rStyle w:val="FontStyle61"/>
                            </w:rPr>
                          </w:pPr>
                          <w:r>
                            <w:rPr>
                              <w:rStyle w:val="FontStyle61"/>
                            </w:rPr>
                            <w:t>9.02</w:t>
                          </w:r>
                        </w:p>
                      </w:tc>
                      <w:tc>
                        <w:tcPr>
                          <w:tcW w:w="1742" w:type="dxa"/>
                          <w:tcBorders>
                            <w:top w:val="single" w:sz="6" w:space="0" w:color="auto"/>
                            <w:left w:val="single" w:sz="6" w:space="0" w:color="auto"/>
                            <w:bottom w:val="single" w:sz="6" w:space="0" w:color="auto"/>
                            <w:right w:val="single" w:sz="6" w:space="0" w:color="auto"/>
                          </w:tcBorders>
                        </w:tcPr>
                        <w:p w:rsidR="002E452A" w:rsidRDefault="002E452A">
                          <w:pPr>
                            <w:pStyle w:val="Style24"/>
                            <w:widowControl/>
                            <w:rPr>
                              <w:rStyle w:val="FontStyle61"/>
                            </w:rPr>
                          </w:pPr>
                          <w:r>
                            <w:rPr>
                              <w:rStyle w:val="FontStyle61"/>
                            </w:rPr>
                            <w:t>Начало записи</w:t>
                          </w:r>
                        </w:p>
                      </w:tc>
                      <w:tc>
                        <w:tcPr>
                          <w:tcW w:w="2179"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spacing w:line="274" w:lineRule="exact"/>
                            <w:ind w:right="293"/>
                            <w:rPr>
                              <w:rStyle w:val="FontStyle61"/>
                            </w:rPr>
                          </w:pPr>
                          <w:r>
                            <w:rPr>
                              <w:rStyle w:val="FontStyle61"/>
                            </w:rPr>
                            <w:t>Включен режим «Идет запись»</w:t>
                          </w: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2"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7"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r>
                    <w:tr w:rsidR="002E452A">
                      <w:tc>
                        <w:tcPr>
                          <w:tcW w:w="470"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rPr>
                              <w:rStyle w:val="FontStyle61"/>
                            </w:rPr>
                          </w:pPr>
                          <w:r>
                            <w:rPr>
                              <w:rStyle w:val="FontStyle61"/>
                            </w:rPr>
                            <w:t>3</w:t>
                          </w:r>
                        </w:p>
                      </w:tc>
                      <w:tc>
                        <w:tcPr>
                          <w:tcW w:w="950"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094"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rPr>
                              <w:rStyle w:val="FontStyle71"/>
                            </w:rPr>
                          </w:pPr>
                          <w:proofErr w:type="spellStart"/>
                          <w:r>
                            <w:rPr>
                              <w:rStyle w:val="FontStyle71"/>
                            </w:rPr>
                            <w:t>чч</w:t>
                          </w:r>
                          <w:proofErr w:type="gramStart"/>
                          <w:r>
                            <w:rPr>
                              <w:rStyle w:val="FontStyle71"/>
                            </w:rPr>
                            <w:t>.м</w:t>
                          </w:r>
                          <w:proofErr w:type="gramEnd"/>
                          <w:r>
                            <w:rPr>
                              <w:rStyle w:val="FontStyle71"/>
                            </w:rPr>
                            <w:t>м</w:t>
                          </w:r>
                          <w:proofErr w:type="spellEnd"/>
                        </w:p>
                      </w:tc>
                      <w:tc>
                        <w:tcPr>
                          <w:tcW w:w="1090"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rPr>
                              <w:rStyle w:val="FontStyle71"/>
                            </w:rPr>
                          </w:pPr>
                          <w:proofErr w:type="spellStart"/>
                          <w:r>
                            <w:rPr>
                              <w:rStyle w:val="FontStyle71"/>
                            </w:rPr>
                            <w:t>чч</w:t>
                          </w:r>
                          <w:proofErr w:type="gramStart"/>
                          <w:r>
                            <w:rPr>
                              <w:rStyle w:val="FontStyle71"/>
                            </w:rPr>
                            <w:t>.м</w:t>
                          </w:r>
                          <w:proofErr w:type="gramEnd"/>
                          <w:r>
                            <w:rPr>
                              <w:rStyle w:val="FontStyle71"/>
                            </w:rPr>
                            <w:t>м</w:t>
                          </w:r>
                          <w:proofErr w:type="spellEnd"/>
                        </w:p>
                      </w:tc>
                      <w:tc>
                        <w:tcPr>
                          <w:tcW w:w="1742"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spacing w:line="274" w:lineRule="exact"/>
                            <w:rPr>
                              <w:rStyle w:val="FontStyle61"/>
                            </w:rPr>
                          </w:pPr>
                          <w:r>
                            <w:rPr>
                              <w:rStyle w:val="FontStyle61"/>
                            </w:rPr>
                            <w:t>На экране</w:t>
                          </w:r>
                        </w:p>
                        <w:p w:rsidR="002E452A" w:rsidRDefault="002E452A">
                          <w:pPr>
                            <w:pStyle w:val="Style24"/>
                            <w:widowControl/>
                            <w:spacing w:line="274" w:lineRule="exact"/>
                            <w:rPr>
                              <w:rStyle w:val="FontStyle61"/>
                            </w:rPr>
                          </w:pPr>
                          <w:r>
                            <w:rPr>
                              <w:rStyle w:val="FontStyle61"/>
                            </w:rPr>
                            <w:t>отсутствует</w:t>
                          </w:r>
                        </w:p>
                        <w:p w:rsidR="002E452A" w:rsidRDefault="002E452A">
                          <w:pPr>
                            <w:pStyle w:val="Style24"/>
                            <w:widowControl/>
                            <w:spacing w:line="274" w:lineRule="exact"/>
                            <w:rPr>
                              <w:rStyle w:val="FontStyle61"/>
                            </w:rPr>
                          </w:pPr>
                          <w:r>
                            <w:rPr>
                              <w:rStyle w:val="FontStyle61"/>
                            </w:rPr>
                            <w:t>изображение</w:t>
                          </w:r>
                        </w:p>
                      </w:tc>
                      <w:tc>
                        <w:tcPr>
                          <w:tcW w:w="2179"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spacing w:line="274" w:lineRule="exact"/>
                            <w:ind w:right="298"/>
                            <w:rPr>
                              <w:rStyle w:val="FontStyle61"/>
                            </w:rPr>
                          </w:pPr>
                          <w:r>
                            <w:rPr>
                              <w:rStyle w:val="FontStyle61"/>
                            </w:rPr>
                            <w:t>Прописываются действия по возврату к стационарному режиму работы</w:t>
                          </w:r>
                        </w:p>
                        <w:p w:rsidR="002E452A" w:rsidRDefault="002E452A">
                          <w:pPr>
                            <w:pStyle w:val="Style24"/>
                            <w:widowControl/>
                            <w:rPr>
                              <w:rStyle w:val="FontStyle61"/>
                            </w:rPr>
                          </w:pPr>
                          <w:r>
                            <w:rPr>
                              <w:rStyle w:val="FontStyle61"/>
                            </w:rPr>
                            <w:t>ПАК</w:t>
                          </w: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2"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7"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r>
                    <w:tr w:rsidR="002E452A">
                      <w:tc>
                        <w:tcPr>
                          <w:tcW w:w="470"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4616" w:type="dxa"/>
                          <w:gridSpan w:val="11"/>
                          <w:tcBorders>
                            <w:top w:val="single" w:sz="6" w:space="0" w:color="auto"/>
                            <w:left w:val="single" w:sz="6" w:space="0" w:color="auto"/>
                            <w:bottom w:val="single" w:sz="6" w:space="0" w:color="auto"/>
                            <w:right w:val="nil"/>
                          </w:tcBorders>
                        </w:tcPr>
                        <w:p w:rsidR="002E452A" w:rsidRDefault="002E452A">
                          <w:pPr>
                            <w:pStyle w:val="Style27"/>
                            <w:widowControl/>
                          </w:pPr>
                        </w:p>
                      </w:tc>
                    </w:tr>
                    <w:tr w:rsidR="002E452A">
                      <w:tc>
                        <w:tcPr>
                          <w:tcW w:w="470"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rPr>
                              <w:rStyle w:val="FontStyle61"/>
                            </w:rPr>
                          </w:pPr>
                          <w:r>
                            <w:rPr>
                              <w:rStyle w:val="FontStyle61"/>
                            </w:rPr>
                            <w:t>4</w:t>
                          </w:r>
                        </w:p>
                      </w:tc>
                      <w:tc>
                        <w:tcPr>
                          <w:tcW w:w="950"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094"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rPr>
                              <w:rStyle w:val="FontStyle71"/>
                            </w:rPr>
                          </w:pPr>
                          <w:r>
                            <w:rPr>
                              <w:rStyle w:val="FontStyle71"/>
                            </w:rPr>
                            <w:t>16.00</w:t>
                          </w:r>
                        </w:p>
                      </w:tc>
                      <w:tc>
                        <w:tcPr>
                          <w:tcW w:w="1090"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jc w:val="center"/>
                            <w:rPr>
                              <w:rStyle w:val="FontStyle61"/>
                            </w:rPr>
                          </w:pPr>
                          <w:r>
                            <w:rPr>
                              <w:rStyle w:val="FontStyle61"/>
                            </w:rPr>
                            <w:t>16.02</w:t>
                          </w:r>
                        </w:p>
                      </w:tc>
                      <w:tc>
                        <w:tcPr>
                          <w:tcW w:w="1742"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spacing w:line="269" w:lineRule="exact"/>
                            <w:ind w:right="394"/>
                            <w:rPr>
                              <w:rStyle w:val="FontStyle61"/>
                            </w:rPr>
                          </w:pPr>
                          <w:r>
                            <w:rPr>
                              <w:rStyle w:val="FontStyle61"/>
                            </w:rPr>
                            <w:t>Окончание записи</w:t>
                          </w:r>
                        </w:p>
                      </w:tc>
                      <w:tc>
                        <w:tcPr>
                          <w:tcW w:w="2179"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spacing w:line="274" w:lineRule="exact"/>
                            <w:ind w:right="490"/>
                            <w:rPr>
                              <w:rStyle w:val="FontStyle61"/>
                            </w:rPr>
                          </w:pPr>
                          <w:r>
                            <w:rPr>
                              <w:rStyle w:val="FontStyle61"/>
                            </w:rPr>
                            <w:t>Включение режима «Идет запись»</w:t>
                          </w: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2"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7"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r>
                    <w:tr w:rsidR="002E452A">
                      <w:tc>
                        <w:tcPr>
                          <w:tcW w:w="470"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rPr>
                              <w:rStyle w:val="FontStyle61"/>
                            </w:rPr>
                          </w:pPr>
                          <w:r>
                            <w:rPr>
                              <w:rStyle w:val="FontStyle61"/>
                            </w:rPr>
                            <w:t>5</w:t>
                          </w:r>
                        </w:p>
                      </w:tc>
                      <w:tc>
                        <w:tcPr>
                          <w:tcW w:w="950"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094"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rPr>
                              <w:rStyle w:val="FontStyle71"/>
                            </w:rPr>
                          </w:pPr>
                          <w:proofErr w:type="spellStart"/>
                          <w:r>
                            <w:rPr>
                              <w:rStyle w:val="FontStyle71"/>
                            </w:rPr>
                            <w:t>чч</w:t>
                          </w:r>
                          <w:proofErr w:type="gramStart"/>
                          <w:r>
                            <w:rPr>
                              <w:rStyle w:val="FontStyle71"/>
                            </w:rPr>
                            <w:t>.м</w:t>
                          </w:r>
                          <w:proofErr w:type="gramEnd"/>
                          <w:r>
                            <w:rPr>
                              <w:rStyle w:val="FontStyle71"/>
                            </w:rPr>
                            <w:t>м</w:t>
                          </w:r>
                          <w:proofErr w:type="spellEnd"/>
                        </w:p>
                      </w:tc>
                      <w:tc>
                        <w:tcPr>
                          <w:tcW w:w="1090"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9"/>
                            <w:widowControl/>
                            <w:spacing w:line="240" w:lineRule="auto"/>
                            <w:rPr>
                              <w:rStyle w:val="FontStyle71"/>
                            </w:rPr>
                          </w:pPr>
                          <w:proofErr w:type="spellStart"/>
                          <w:r>
                            <w:rPr>
                              <w:rStyle w:val="FontStyle71"/>
                            </w:rPr>
                            <w:t>чч</w:t>
                          </w:r>
                          <w:proofErr w:type="gramStart"/>
                          <w:r>
                            <w:rPr>
                              <w:rStyle w:val="FontStyle71"/>
                            </w:rPr>
                            <w:t>.м</w:t>
                          </w:r>
                          <w:proofErr w:type="gramEnd"/>
                          <w:r>
                            <w:rPr>
                              <w:rStyle w:val="FontStyle71"/>
                            </w:rPr>
                            <w:t>м</w:t>
                          </w:r>
                          <w:proofErr w:type="spellEnd"/>
                        </w:p>
                      </w:tc>
                      <w:tc>
                        <w:tcPr>
                          <w:tcW w:w="1742"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spacing w:line="274" w:lineRule="exact"/>
                            <w:ind w:left="5" w:right="14" w:hanging="5"/>
                            <w:rPr>
                              <w:rStyle w:val="FontStyle61"/>
                            </w:rPr>
                          </w:pPr>
                          <w:r>
                            <w:rPr>
                              <w:rStyle w:val="FontStyle61"/>
                            </w:rPr>
                            <w:t xml:space="preserve">Заявка по </w:t>
                          </w:r>
                          <w:proofErr w:type="spellStart"/>
                          <w:proofErr w:type="gramStart"/>
                          <w:r>
                            <w:rPr>
                              <w:rStyle w:val="FontStyle61"/>
                            </w:rPr>
                            <w:t>предоставлени</w:t>
                          </w:r>
                          <w:proofErr w:type="spellEnd"/>
                          <w:r>
                            <w:rPr>
                              <w:rStyle w:val="FontStyle61"/>
                            </w:rPr>
                            <w:t xml:space="preserve"> </w:t>
                          </w:r>
                          <w:proofErr w:type="spellStart"/>
                          <w:r>
                            <w:rPr>
                              <w:rStyle w:val="FontStyle61"/>
                            </w:rPr>
                            <w:t>ю</w:t>
                          </w:r>
                          <w:proofErr w:type="spellEnd"/>
                          <w:proofErr w:type="gramEnd"/>
                          <w:r>
                            <w:rPr>
                              <w:rStyle w:val="FontStyle61"/>
                            </w:rPr>
                            <w:t xml:space="preserve"> записи</w:t>
                          </w:r>
                        </w:p>
                      </w:tc>
                      <w:tc>
                        <w:tcPr>
                          <w:tcW w:w="2179" w:type="dxa"/>
                          <w:tcBorders>
                            <w:top w:val="single" w:sz="6" w:space="0" w:color="auto"/>
                            <w:left w:val="single" w:sz="6" w:space="0" w:color="auto"/>
                            <w:bottom w:val="single" w:sz="6" w:space="0" w:color="auto"/>
                            <w:right w:val="single" w:sz="6" w:space="0" w:color="auto"/>
                          </w:tcBorders>
                          <w:vAlign w:val="center"/>
                        </w:tcPr>
                        <w:p w:rsidR="002E452A" w:rsidRDefault="002E452A">
                          <w:pPr>
                            <w:pStyle w:val="Style24"/>
                            <w:widowControl/>
                            <w:tabs>
                              <w:tab w:val="left" w:leader="underscore" w:pos="1315"/>
                            </w:tabs>
                            <w:spacing w:line="274" w:lineRule="exact"/>
                            <w:rPr>
                              <w:rStyle w:val="FontStyle61"/>
                            </w:rPr>
                          </w:pPr>
                          <w:r>
                            <w:rPr>
                              <w:rStyle w:val="FontStyle61"/>
                            </w:rPr>
                            <w:t>Заявка №</w:t>
                          </w:r>
                          <w:r>
                            <w:rPr>
                              <w:rStyle w:val="FontStyle61"/>
                            </w:rPr>
                            <w:tab/>
                            <w:t>дата.</w:t>
                          </w:r>
                        </w:p>
                        <w:p w:rsidR="002E452A" w:rsidRDefault="002E452A">
                          <w:pPr>
                            <w:pStyle w:val="Style24"/>
                            <w:widowControl/>
                            <w:spacing w:line="274" w:lineRule="exact"/>
                            <w:ind w:right="158"/>
                            <w:rPr>
                              <w:rStyle w:val="FontStyle61"/>
                            </w:rPr>
                          </w:pPr>
                          <w:r>
                            <w:rPr>
                              <w:rStyle w:val="FontStyle61"/>
                            </w:rPr>
                            <w:t xml:space="preserve">Произведена запись данных на </w:t>
                          </w:r>
                          <w:proofErr w:type="spellStart"/>
                          <w:r>
                            <w:rPr>
                              <w:rStyle w:val="FontStyle61"/>
                              <w:lang w:val="en-US"/>
                            </w:rPr>
                            <w:t>usb</w:t>
                          </w:r>
                          <w:proofErr w:type="spellEnd"/>
                          <w:r>
                            <w:rPr>
                              <w:rStyle w:val="FontStyle61"/>
                            </w:rPr>
                            <w:t xml:space="preserve"> носитель</w:t>
                          </w: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58"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2"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c>
                        <w:tcPr>
                          <w:tcW w:w="1267" w:type="dxa"/>
                          <w:tcBorders>
                            <w:top w:val="single" w:sz="6" w:space="0" w:color="auto"/>
                            <w:left w:val="single" w:sz="6" w:space="0" w:color="auto"/>
                            <w:bottom w:val="single" w:sz="6" w:space="0" w:color="auto"/>
                            <w:right w:val="single" w:sz="6" w:space="0" w:color="auto"/>
                          </w:tcBorders>
                        </w:tcPr>
                        <w:p w:rsidR="002E452A" w:rsidRDefault="002E452A">
                          <w:pPr>
                            <w:pStyle w:val="Style27"/>
                            <w:widowControl/>
                          </w:pPr>
                        </w:p>
                      </w:tc>
                    </w:tr>
                  </w:tbl>
                  <w:p w:rsidR="002E452A" w:rsidRDefault="002E452A"/>
                </w:txbxContent>
              </v:textbox>
            </v:shape>
            <v:shape id="_x0000_s1043" type="#_x0000_t202" style="position:absolute;left:1133;top:10732;width:12197;height:235;mso-wrap-edited:f" o:allowincell="f" filled="f" strokecolor="white" strokeweight="0">
              <v:textbox inset="0,0,0,0">
                <w:txbxContent>
                  <w:p w:rsidR="002E452A" w:rsidRDefault="002E452A">
                    <w:pPr>
                      <w:pStyle w:val="Style7"/>
                      <w:widowControl/>
                      <w:tabs>
                        <w:tab w:val="left" w:leader="underscore" w:pos="11530"/>
                      </w:tabs>
                      <w:rPr>
                        <w:rStyle w:val="FontStyle61"/>
                      </w:rPr>
                    </w:pPr>
                    <w:r>
                      <w:rPr>
                        <w:rStyle w:val="FontStyle61"/>
                      </w:rPr>
                      <w:t>Руководитель образовательной организации, на базе которой организован ППЭ</w:t>
                    </w:r>
                    <w:r>
                      <w:rPr>
                        <w:rStyle w:val="FontStyle61"/>
                      </w:rPr>
                      <w:tab/>
                      <w:t>/ФИО/</w:t>
                    </w:r>
                  </w:p>
                </w:txbxContent>
              </v:textbox>
            </v:shape>
            <w10:wrap type="topAndBottom" anchorx="margin"/>
          </v:group>
        </w:pict>
      </w:r>
      <w:r w:rsidR="00BA704A">
        <w:rPr>
          <w:rStyle w:val="FontStyle63"/>
        </w:rPr>
        <w:t>Номер аудитории ППЭ</w:t>
      </w:r>
      <w:r w:rsidR="00BA704A">
        <w:rPr>
          <w:rStyle w:val="FontStyle63"/>
        </w:rPr>
        <w:tab/>
      </w:r>
    </w:p>
    <w:sectPr w:rsidR="007D5EDF" w:rsidSect="003A5307">
      <w:footerReference w:type="even" r:id="rId40"/>
      <w:footerReference w:type="default" r:id="rId41"/>
      <w:pgSz w:w="16837" w:h="23810"/>
      <w:pgMar w:top="8779" w:right="997" w:bottom="1440" w:left="113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D5" w:rsidRDefault="001F10D5">
      <w:r>
        <w:separator/>
      </w:r>
    </w:p>
  </w:endnote>
  <w:endnote w:type="continuationSeparator" w:id="0">
    <w:p w:rsidR="001F10D5" w:rsidRDefault="001F1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left="-278" w:right="14"/>
      <w:jc w:val="right"/>
      <w:rPr>
        <w:rStyle w:val="FontStyle61"/>
      </w:rPr>
    </w:pPr>
    <w:r>
      <w:rPr>
        <w:rStyle w:val="FontStyle61"/>
      </w:rPr>
      <w:fldChar w:fldCharType="begin"/>
    </w:r>
    <w:r>
      <w:rPr>
        <w:rStyle w:val="FontStyle61"/>
      </w:rPr>
      <w:instrText>PAGE</w:instrText>
    </w:r>
    <w:r>
      <w:rPr>
        <w:rStyle w:val="FontStyle61"/>
      </w:rPr>
      <w:fldChar w:fldCharType="separate"/>
    </w:r>
    <w:r>
      <w:rPr>
        <w:rStyle w:val="FontStyle61"/>
        <w:noProof/>
      </w:rPr>
      <w:t>4</w:t>
    </w:r>
    <w:r>
      <w:rPr>
        <w:rStyle w:val="FontStyle61"/>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left="-67" w:right="138"/>
      <w:jc w:val="right"/>
      <w:rPr>
        <w:rStyle w:val="FontStyle61"/>
      </w:rPr>
    </w:pPr>
    <w:r>
      <w:rPr>
        <w:rStyle w:val="FontStyle61"/>
      </w:rPr>
      <w:fldChar w:fldCharType="begin"/>
    </w:r>
    <w:r>
      <w:rPr>
        <w:rStyle w:val="FontStyle61"/>
      </w:rPr>
      <w:instrText>PAGE</w:instrText>
    </w:r>
    <w:r>
      <w:rPr>
        <w:rStyle w:val="FontStyle61"/>
      </w:rPr>
      <w:fldChar w:fldCharType="separate"/>
    </w:r>
    <w:r w:rsidR="008172FA">
      <w:rPr>
        <w:rStyle w:val="FontStyle61"/>
        <w:noProof/>
      </w:rPr>
      <w:t>23</w:t>
    </w:r>
    <w:r>
      <w:rPr>
        <w:rStyle w:val="FontStyle61"/>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right="96"/>
      <w:jc w:val="right"/>
      <w:rPr>
        <w:rStyle w:val="FontStyle61"/>
      </w:rPr>
    </w:pPr>
    <w:r>
      <w:rPr>
        <w:rStyle w:val="FontStyle61"/>
      </w:rPr>
      <w:fldChar w:fldCharType="begin"/>
    </w:r>
    <w:r>
      <w:rPr>
        <w:rStyle w:val="FontStyle61"/>
      </w:rPr>
      <w:instrText>PAGE</w:instrText>
    </w:r>
    <w:r>
      <w:rPr>
        <w:rStyle w:val="FontStyle61"/>
      </w:rPr>
      <w:fldChar w:fldCharType="separate"/>
    </w:r>
    <w:r>
      <w:rPr>
        <w:rStyle w:val="FontStyle61"/>
        <w:noProof/>
      </w:rPr>
      <w:t>30</w:t>
    </w:r>
    <w:r>
      <w:rPr>
        <w:rStyle w:val="FontStyle61"/>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right="96"/>
      <w:jc w:val="right"/>
      <w:rPr>
        <w:rStyle w:val="FontStyle61"/>
      </w:rPr>
    </w:pPr>
    <w:r>
      <w:rPr>
        <w:rStyle w:val="FontStyle61"/>
      </w:rPr>
      <w:fldChar w:fldCharType="begin"/>
    </w:r>
    <w:r>
      <w:rPr>
        <w:rStyle w:val="FontStyle61"/>
      </w:rPr>
      <w:instrText>PAGE</w:instrText>
    </w:r>
    <w:r>
      <w:rPr>
        <w:rStyle w:val="FontStyle61"/>
      </w:rPr>
      <w:fldChar w:fldCharType="separate"/>
    </w:r>
    <w:r w:rsidR="00F4620B">
      <w:rPr>
        <w:rStyle w:val="FontStyle61"/>
        <w:noProof/>
      </w:rPr>
      <w:t>29</w:t>
    </w:r>
    <w:r>
      <w:rPr>
        <w:rStyle w:val="FontStyle61"/>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left="-278" w:right="14"/>
      <w:jc w:val="right"/>
      <w:rPr>
        <w:rStyle w:val="FontStyle61"/>
      </w:rPr>
    </w:pPr>
    <w:r>
      <w:rPr>
        <w:rStyle w:val="FontStyle61"/>
      </w:rPr>
      <w:fldChar w:fldCharType="begin"/>
    </w:r>
    <w:r>
      <w:rPr>
        <w:rStyle w:val="FontStyle61"/>
      </w:rPr>
      <w:instrText>PAGE</w:instrText>
    </w:r>
    <w:r>
      <w:rPr>
        <w:rStyle w:val="FontStyle61"/>
      </w:rPr>
      <w:fldChar w:fldCharType="separate"/>
    </w:r>
    <w:r>
      <w:rPr>
        <w:rStyle w:val="FontStyle61"/>
        <w:noProof/>
      </w:rPr>
      <w:t>3</w:t>
    </w:r>
    <w:r>
      <w:rPr>
        <w:rStyle w:val="FontStyle61"/>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left="9" w:right="841"/>
      <w:jc w:val="right"/>
      <w:rPr>
        <w:rStyle w:val="FontStyle61"/>
      </w:rPr>
    </w:pPr>
    <w:r>
      <w:rPr>
        <w:rStyle w:val="FontStyle61"/>
      </w:rPr>
      <w:fldChar w:fldCharType="begin"/>
    </w:r>
    <w:r>
      <w:rPr>
        <w:rStyle w:val="FontStyle61"/>
      </w:rPr>
      <w:instrText>PAGE</w:instrText>
    </w:r>
    <w:r>
      <w:rPr>
        <w:rStyle w:val="FontStyle61"/>
      </w:rPr>
      <w:fldChar w:fldCharType="separate"/>
    </w:r>
    <w:r w:rsidR="00F4620B">
      <w:rPr>
        <w:rStyle w:val="FontStyle61"/>
        <w:noProof/>
      </w:rPr>
      <w:t>31</w:t>
    </w:r>
    <w:r>
      <w:rPr>
        <w:rStyle w:val="FontStyle61"/>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left="-106" w:right="24"/>
      <w:jc w:val="right"/>
      <w:rPr>
        <w:rStyle w:val="FontStyle61"/>
      </w:rPr>
    </w:pPr>
    <w:r>
      <w:rPr>
        <w:rStyle w:val="FontStyle61"/>
      </w:rPr>
      <w:fldChar w:fldCharType="begin"/>
    </w:r>
    <w:r>
      <w:rPr>
        <w:rStyle w:val="FontStyle61"/>
      </w:rPr>
      <w:instrText>PAGE</w:instrText>
    </w:r>
    <w:r>
      <w:rPr>
        <w:rStyle w:val="FontStyle61"/>
      </w:rPr>
      <w:fldChar w:fldCharType="separate"/>
    </w:r>
    <w:r w:rsidR="00F4620B">
      <w:rPr>
        <w:rStyle w:val="FontStyle61"/>
        <w:noProof/>
      </w:rPr>
      <w:t>33</w:t>
    </w:r>
    <w:r>
      <w:rPr>
        <w:rStyle w:val="FontStyle61"/>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left="-283" w:right="586"/>
      <w:jc w:val="right"/>
      <w:rPr>
        <w:rStyle w:val="FontStyle61"/>
      </w:rPr>
    </w:pPr>
    <w:r>
      <w:rPr>
        <w:rStyle w:val="FontStyle61"/>
      </w:rPr>
      <w:fldChar w:fldCharType="begin"/>
    </w:r>
    <w:r>
      <w:rPr>
        <w:rStyle w:val="FontStyle61"/>
      </w:rPr>
      <w:instrText>PAGE</w:instrText>
    </w:r>
    <w:r>
      <w:rPr>
        <w:rStyle w:val="FontStyle61"/>
      </w:rPr>
      <w:fldChar w:fldCharType="separate"/>
    </w:r>
    <w:r w:rsidR="00F4620B">
      <w:rPr>
        <w:rStyle w:val="FontStyle61"/>
        <w:noProof/>
      </w:rPr>
      <w:t>36</w:t>
    </w:r>
    <w:r>
      <w:rPr>
        <w:rStyle w:val="FontStyle61"/>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right="-168"/>
      <w:jc w:val="right"/>
      <w:rPr>
        <w:rStyle w:val="FontStyle61"/>
      </w:rPr>
    </w:pPr>
    <w:r>
      <w:rPr>
        <w:rStyle w:val="FontStyle61"/>
      </w:rPr>
      <w:fldChar w:fldCharType="begin"/>
    </w:r>
    <w:r>
      <w:rPr>
        <w:rStyle w:val="FontStyle61"/>
      </w:rPr>
      <w:instrText>PAGE</w:instrText>
    </w:r>
    <w:r>
      <w:rPr>
        <w:rStyle w:val="FontStyle61"/>
      </w:rPr>
      <w:fldChar w:fldCharType="separate"/>
    </w:r>
    <w:r w:rsidR="00F4620B">
      <w:rPr>
        <w:rStyle w:val="FontStyle61"/>
        <w:noProof/>
      </w:rPr>
      <w:t>42</w:t>
    </w:r>
    <w:r>
      <w:rPr>
        <w:rStyle w:val="FontStyle61"/>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right="-168"/>
      <w:jc w:val="right"/>
      <w:rPr>
        <w:rStyle w:val="FontStyle61"/>
      </w:rPr>
    </w:pPr>
    <w:r>
      <w:rPr>
        <w:rStyle w:val="FontStyle61"/>
      </w:rPr>
      <w:fldChar w:fldCharType="begin"/>
    </w:r>
    <w:r>
      <w:rPr>
        <w:rStyle w:val="FontStyle61"/>
      </w:rPr>
      <w:instrText>PAGE</w:instrText>
    </w:r>
    <w:r>
      <w:rPr>
        <w:rStyle w:val="FontStyle61"/>
      </w:rPr>
      <w:fldChar w:fldCharType="separate"/>
    </w:r>
    <w:r w:rsidR="00F4620B">
      <w:rPr>
        <w:rStyle w:val="FontStyle61"/>
        <w:noProof/>
      </w:rPr>
      <w:t>43</w:t>
    </w:r>
    <w:r>
      <w:rPr>
        <w:rStyle w:val="FontStyle6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right="19"/>
      <w:jc w:val="right"/>
      <w:rPr>
        <w:rStyle w:val="FontStyle61"/>
      </w:rPr>
    </w:pPr>
    <w:r>
      <w:rPr>
        <w:rStyle w:val="FontStyle61"/>
      </w:rPr>
      <w:fldChar w:fldCharType="begin"/>
    </w:r>
    <w:r>
      <w:rPr>
        <w:rStyle w:val="FontStyle61"/>
      </w:rPr>
      <w:instrText>PAGE</w:instrText>
    </w:r>
    <w:r>
      <w:rPr>
        <w:rStyle w:val="FontStyle61"/>
      </w:rPr>
      <w:fldChar w:fldCharType="separate"/>
    </w:r>
    <w:r w:rsidR="008172FA">
      <w:rPr>
        <w:rStyle w:val="FontStyle61"/>
        <w:noProof/>
      </w:rPr>
      <w:t>6</w:t>
    </w:r>
    <w:r>
      <w:rPr>
        <w:rStyle w:val="FontStyle6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pStyle w:val="Style7"/>
      <w:widowControl/>
      <w:ind w:right="29"/>
      <w:jc w:val="right"/>
      <w:rPr>
        <w:rStyle w:val="FontStyle61"/>
      </w:rPr>
    </w:pPr>
    <w:r>
      <w:rPr>
        <w:rStyle w:val="FontStyle61"/>
      </w:rPr>
      <w:fldChar w:fldCharType="begin"/>
    </w:r>
    <w:r>
      <w:rPr>
        <w:rStyle w:val="FontStyle61"/>
      </w:rPr>
      <w:instrText>PAGE</w:instrText>
    </w:r>
    <w:r>
      <w:rPr>
        <w:rStyle w:val="FontStyle61"/>
      </w:rPr>
      <w:fldChar w:fldCharType="separate"/>
    </w:r>
    <w:r w:rsidR="008172FA">
      <w:rPr>
        <w:rStyle w:val="FontStyle61"/>
        <w:noProof/>
      </w:rPr>
      <w:t>18</w:t>
    </w:r>
    <w:r>
      <w:rPr>
        <w:rStyle w:val="FontStyle6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2A" w:rsidRDefault="002E452A">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D5" w:rsidRDefault="001F10D5">
      <w:r>
        <w:separator/>
      </w:r>
    </w:p>
  </w:footnote>
  <w:footnote w:type="continuationSeparator" w:id="0">
    <w:p w:rsidR="001F10D5" w:rsidRDefault="001F10D5">
      <w:r>
        <w:continuationSeparator/>
      </w:r>
    </w:p>
  </w:footnote>
  <w:footnote w:id="1">
    <w:p w:rsidR="002E452A" w:rsidRDefault="002E452A">
      <w:pPr>
        <w:pStyle w:val="Style49"/>
        <w:widowControl/>
        <w:spacing w:line="240" w:lineRule="auto"/>
        <w:ind w:firstLine="0"/>
        <w:rPr>
          <w:rStyle w:val="FontStyle71"/>
        </w:rPr>
      </w:pPr>
      <w:r>
        <w:rPr>
          <w:rStyle w:val="FontStyle71"/>
          <w:vertAlign w:val="superscript"/>
        </w:rPr>
        <w:footnoteRef/>
      </w:r>
      <w:r>
        <w:rPr>
          <w:rStyle w:val="FontStyle71"/>
        </w:rPr>
        <w:t xml:space="preserve"> После проведения экзамена все формы (и заполненные, и не заполненные) собираются и направляются в ГЭК.</w:t>
      </w:r>
    </w:p>
  </w:footnote>
  <w:footnote w:id="2">
    <w:p w:rsidR="002E452A" w:rsidRDefault="002E452A">
      <w:pPr>
        <w:pStyle w:val="Style23"/>
        <w:widowControl/>
        <w:jc w:val="left"/>
        <w:rPr>
          <w:rStyle w:val="FontStyle71"/>
        </w:rPr>
      </w:pPr>
      <w:r>
        <w:rPr>
          <w:rStyle w:val="FontStyle71"/>
        </w:rPr>
        <w:footnoteRef/>
      </w:r>
      <w:r>
        <w:rPr>
          <w:rStyle w:val="FontStyle71"/>
        </w:rPr>
        <w:t>Для принятия решения о допуске в досрочный этап необходимо представить один из следующих документов:</w:t>
      </w:r>
    </w:p>
    <w:p w:rsidR="002E452A" w:rsidRDefault="002E452A">
      <w:pPr>
        <w:pStyle w:val="Style30"/>
        <w:widowControl/>
        <w:spacing w:line="240" w:lineRule="auto"/>
        <w:ind w:firstLine="0"/>
        <w:jc w:val="left"/>
        <w:rPr>
          <w:rStyle w:val="FontStyle71"/>
        </w:rPr>
      </w:pPr>
      <w:r>
        <w:rPr>
          <w:rStyle w:val="FontStyle71"/>
        </w:rPr>
        <w:t>1) для обучающихся и выпускников прошлых лет, призванных на военную службу в период проведения ГИА, - при представлении повестки военного комиссариата;</w:t>
      </w:r>
    </w:p>
    <w:p w:rsidR="002E452A" w:rsidRDefault="002E452A">
      <w:pPr>
        <w:pStyle w:val="Style30"/>
        <w:widowControl/>
        <w:spacing w:line="240" w:lineRule="auto"/>
        <w:ind w:firstLine="0"/>
        <w:jc w:val="left"/>
        <w:rPr>
          <w:rStyle w:val="FontStyle71"/>
        </w:rPr>
      </w:pPr>
      <w:proofErr w:type="gramStart"/>
      <w:r>
        <w:rPr>
          <w:rStyle w:val="FontStyle71"/>
        </w:rPr>
        <w:t>2) обучающихся, выезжающих на российские или международные спортивные соревнования, конкурсы, смотры, олимпиады и тренировочные сборы в период проведения ГИА, - по представлению спортивной и иных организаций, направляющих обучающихся на соответствующие мероприятий;</w:t>
      </w:r>
      <w:proofErr w:type="gramEnd"/>
    </w:p>
    <w:p w:rsidR="002E452A" w:rsidRDefault="002E452A">
      <w:pPr>
        <w:pStyle w:val="Style30"/>
        <w:widowControl/>
        <w:spacing w:line="240" w:lineRule="auto"/>
        <w:ind w:firstLine="0"/>
        <w:jc w:val="left"/>
        <w:rPr>
          <w:rStyle w:val="FontStyle71"/>
        </w:rPr>
      </w:pPr>
      <w:r>
        <w:rPr>
          <w:rStyle w:val="FontStyle71"/>
        </w:rPr>
        <w:t>3) обучающихся, выезжающих на постоянное место жительства в период проведения ГИА, - при представлении документов, подтверждающих разрешение на въезд и (или) проживание в иностранном государстве;</w:t>
      </w:r>
    </w:p>
    <w:p w:rsidR="002E452A" w:rsidRDefault="002E452A">
      <w:pPr>
        <w:pStyle w:val="Style30"/>
        <w:widowControl/>
        <w:spacing w:line="240" w:lineRule="auto"/>
        <w:ind w:firstLine="0"/>
        <w:jc w:val="left"/>
        <w:rPr>
          <w:rStyle w:val="FontStyle71"/>
        </w:rPr>
      </w:pPr>
      <w:r>
        <w:rPr>
          <w:rStyle w:val="FontStyle71"/>
        </w:rPr>
        <w:t>4) обучающихся, выезжающих для продолжения обучения в иностранное государство в период проведения ГИА, - при представлении документов, подтверждающих зачисление или допуск к конкурсу, вступительным испытаниям в иностранной образовательной организации;</w:t>
      </w:r>
    </w:p>
    <w:p w:rsidR="002E452A" w:rsidRDefault="002E452A">
      <w:pPr>
        <w:pStyle w:val="Style30"/>
        <w:widowControl/>
        <w:spacing w:line="240" w:lineRule="auto"/>
        <w:ind w:firstLine="0"/>
        <w:jc w:val="left"/>
        <w:rPr>
          <w:rStyle w:val="FontStyle71"/>
        </w:rPr>
      </w:pPr>
      <w:r>
        <w:rPr>
          <w:rStyle w:val="FontStyle71"/>
        </w:rPr>
        <w:t>5) обучающихся, выпускников прошлых лет, направляемых по медицинским показаниям в лечебно-профилактические медицинские организации для проведения лечебных, реабилитационных и оздоровительных мероприятий в период проведения ГИА, - при представлении направления, выданного лечебно-профилактической медицинской организацией.</w:t>
      </w:r>
    </w:p>
  </w:footnote>
  <w:footnote w:id="3">
    <w:p w:rsidR="002E452A" w:rsidRDefault="002E452A">
      <w:pPr>
        <w:pStyle w:val="Style47"/>
        <w:widowControl/>
        <w:spacing w:line="240" w:lineRule="auto"/>
        <w:rPr>
          <w:rStyle w:val="FontStyle71"/>
        </w:rPr>
      </w:pPr>
      <w:r>
        <w:rPr>
          <w:rStyle w:val="FontStyle71"/>
          <w:vertAlign w:val="superscript"/>
        </w:rPr>
        <w:footnoteRef/>
      </w:r>
      <w:r>
        <w:rPr>
          <w:rStyle w:val="FontStyle71"/>
        </w:rP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8C9"/>
    <w:multiLevelType w:val="singleLevel"/>
    <w:tmpl w:val="7F6021DA"/>
    <w:lvl w:ilvl="0">
      <w:start w:val="1"/>
      <w:numFmt w:val="decimal"/>
      <w:lvlText w:val="%1."/>
      <w:legacy w:legacy="1" w:legacySpace="0" w:legacyIndent="552"/>
      <w:lvlJc w:val="left"/>
      <w:rPr>
        <w:rFonts w:ascii="Times New Roman" w:hAnsi="Times New Roman" w:cs="Times New Roman" w:hint="default"/>
      </w:rPr>
    </w:lvl>
  </w:abstractNum>
  <w:abstractNum w:abstractNumId="1">
    <w:nsid w:val="14CD4004"/>
    <w:multiLevelType w:val="singleLevel"/>
    <w:tmpl w:val="21DA1170"/>
    <w:lvl w:ilvl="0">
      <w:start w:val="3"/>
      <w:numFmt w:val="decimal"/>
      <w:lvlText w:val="%1."/>
      <w:legacy w:legacy="1" w:legacySpace="0" w:legacyIndent="273"/>
      <w:lvlJc w:val="left"/>
      <w:rPr>
        <w:rFonts w:ascii="Times New Roman" w:hAnsi="Times New Roman" w:cs="Times New Roman" w:hint="default"/>
      </w:rPr>
    </w:lvl>
  </w:abstractNum>
  <w:abstractNum w:abstractNumId="2">
    <w:nsid w:val="1661439E"/>
    <w:multiLevelType w:val="singleLevel"/>
    <w:tmpl w:val="6A6C42C2"/>
    <w:lvl w:ilvl="0">
      <w:start w:val="2"/>
      <w:numFmt w:val="decimal"/>
      <w:lvlText w:val="%1."/>
      <w:legacy w:legacy="1" w:legacySpace="0" w:legacyIndent="360"/>
      <w:lvlJc w:val="left"/>
      <w:rPr>
        <w:rFonts w:ascii="Times New Roman" w:hAnsi="Times New Roman" w:cs="Times New Roman" w:hint="default"/>
      </w:rPr>
    </w:lvl>
  </w:abstractNum>
  <w:abstractNum w:abstractNumId="3">
    <w:nsid w:val="21B8487E"/>
    <w:multiLevelType w:val="singleLevel"/>
    <w:tmpl w:val="BC989FA8"/>
    <w:lvl w:ilvl="0">
      <w:start w:val="1"/>
      <w:numFmt w:val="decimal"/>
      <w:lvlText w:val="%1."/>
      <w:legacy w:legacy="1" w:legacySpace="0" w:legacyIndent="706"/>
      <w:lvlJc w:val="left"/>
      <w:rPr>
        <w:rFonts w:ascii="Times New Roman" w:hAnsi="Times New Roman" w:cs="Times New Roman" w:hint="default"/>
      </w:rPr>
    </w:lvl>
  </w:abstractNum>
  <w:abstractNum w:abstractNumId="4">
    <w:nsid w:val="29B71A78"/>
    <w:multiLevelType w:val="singleLevel"/>
    <w:tmpl w:val="45CC3750"/>
    <w:lvl w:ilvl="0">
      <w:start w:val="5"/>
      <w:numFmt w:val="decimal"/>
      <w:lvlText w:val="%1."/>
      <w:legacy w:legacy="1" w:legacySpace="0" w:legacyIndent="284"/>
      <w:lvlJc w:val="left"/>
      <w:rPr>
        <w:rFonts w:ascii="Times New Roman" w:hAnsi="Times New Roman" w:cs="Times New Roman" w:hint="default"/>
      </w:rPr>
    </w:lvl>
  </w:abstractNum>
  <w:abstractNum w:abstractNumId="5">
    <w:nsid w:val="2EEF4D67"/>
    <w:multiLevelType w:val="singleLevel"/>
    <w:tmpl w:val="42B0DCF8"/>
    <w:lvl w:ilvl="0">
      <w:start w:val="1"/>
      <w:numFmt w:val="decimal"/>
      <w:lvlText w:val="%1)"/>
      <w:legacy w:legacy="1" w:legacySpace="0" w:legacyIndent="711"/>
      <w:lvlJc w:val="left"/>
      <w:rPr>
        <w:rFonts w:ascii="Times New Roman" w:hAnsi="Times New Roman" w:cs="Times New Roman" w:hint="default"/>
      </w:rPr>
    </w:lvl>
  </w:abstractNum>
  <w:abstractNum w:abstractNumId="6">
    <w:nsid w:val="31111322"/>
    <w:multiLevelType w:val="singleLevel"/>
    <w:tmpl w:val="8586E658"/>
    <w:lvl w:ilvl="0">
      <w:start w:val="3"/>
      <w:numFmt w:val="decimal"/>
      <w:lvlText w:val="%1."/>
      <w:legacy w:legacy="1" w:legacySpace="0" w:legacyIndent="360"/>
      <w:lvlJc w:val="left"/>
      <w:rPr>
        <w:rFonts w:ascii="Times New Roman" w:hAnsi="Times New Roman" w:cs="Times New Roman" w:hint="default"/>
      </w:rPr>
    </w:lvl>
  </w:abstractNum>
  <w:abstractNum w:abstractNumId="7">
    <w:nsid w:val="327D1BBC"/>
    <w:multiLevelType w:val="singleLevel"/>
    <w:tmpl w:val="51242662"/>
    <w:lvl w:ilvl="0">
      <w:start w:val="1"/>
      <w:numFmt w:val="decimal"/>
      <w:lvlText w:val="%1."/>
      <w:legacy w:legacy="1" w:legacySpace="0" w:legacyIndent="273"/>
      <w:lvlJc w:val="left"/>
      <w:rPr>
        <w:rFonts w:ascii="Times New Roman" w:hAnsi="Times New Roman" w:cs="Times New Roman" w:hint="default"/>
      </w:rPr>
    </w:lvl>
  </w:abstractNum>
  <w:abstractNum w:abstractNumId="8">
    <w:nsid w:val="401C22BC"/>
    <w:multiLevelType w:val="singleLevel"/>
    <w:tmpl w:val="73D657D0"/>
    <w:lvl w:ilvl="0">
      <w:start w:val="1"/>
      <w:numFmt w:val="decimal"/>
      <w:lvlText w:val="%1."/>
      <w:legacy w:legacy="1" w:legacySpace="0" w:legacyIndent="437"/>
      <w:lvlJc w:val="left"/>
      <w:rPr>
        <w:rFonts w:ascii="Times New Roman" w:hAnsi="Times New Roman" w:cs="Times New Roman" w:hint="default"/>
      </w:rPr>
    </w:lvl>
  </w:abstractNum>
  <w:abstractNum w:abstractNumId="9">
    <w:nsid w:val="455B7BE2"/>
    <w:multiLevelType w:val="singleLevel"/>
    <w:tmpl w:val="B68EE4E4"/>
    <w:lvl w:ilvl="0">
      <w:start w:val="7"/>
      <w:numFmt w:val="decimal"/>
      <w:lvlText w:val="%1."/>
      <w:legacy w:legacy="1" w:legacySpace="0" w:legacyIndent="284"/>
      <w:lvlJc w:val="left"/>
      <w:rPr>
        <w:rFonts w:ascii="Times New Roman" w:hAnsi="Times New Roman" w:cs="Times New Roman" w:hint="default"/>
      </w:rPr>
    </w:lvl>
  </w:abstractNum>
  <w:abstractNum w:abstractNumId="10">
    <w:nsid w:val="52647FA2"/>
    <w:multiLevelType w:val="singleLevel"/>
    <w:tmpl w:val="87C878AE"/>
    <w:lvl w:ilvl="0">
      <w:start w:val="1"/>
      <w:numFmt w:val="decimal"/>
      <w:lvlText w:val="%1."/>
      <w:legacy w:legacy="1" w:legacySpace="0" w:legacyIndent="360"/>
      <w:lvlJc w:val="left"/>
      <w:rPr>
        <w:rFonts w:ascii="Times New Roman" w:hAnsi="Times New Roman" w:cs="Times New Roman" w:hint="default"/>
      </w:rPr>
    </w:lvl>
  </w:abstractNum>
  <w:abstractNum w:abstractNumId="11">
    <w:nsid w:val="5DE4484B"/>
    <w:multiLevelType w:val="singleLevel"/>
    <w:tmpl w:val="42CE6A8C"/>
    <w:lvl w:ilvl="0">
      <w:start w:val="19"/>
      <w:numFmt w:val="decimal"/>
      <w:lvlText w:val="%1."/>
      <w:legacy w:legacy="1" w:legacySpace="0" w:legacyIndent="437"/>
      <w:lvlJc w:val="left"/>
      <w:rPr>
        <w:rFonts w:ascii="Times New Roman" w:hAnsi="Times New Roman" w:cs="Times New Roman" w:hint="default"/>
      </w:rPr>
    </w:lvl>
  </w:abstractNum>
  <w:abstractNum w:abstractNumId="12">
    <w:nsid w:val="5E291F23"/>
    <w:multiLevelType w:val="singleLevel"/>
    <w:tmpl w:val="6CA8F886"/>
    <w:lvl w:ilvl="0">
      <w:start w:val="8"/>
      <w:numFmt w:val="decimal"/>
      <w:lvlText w:val="%1."/>
      <w:legacy w:legacy="1" w:legacySpace="0" w:legacyIndent="380"/>
      <w:lvlJc w:val="left"/>
      <w:rPr>
        <w:rFonts w:ascii="Times New Roman" w:hAnsi="Times New Roman" w:cs="Times New Roman" w:hint="default"/>
      </w:rPr>
    </w:lvl>
  </w:abstractNum>
  <w:abstractNum w:abstractNumId="13">
    <w:nsid w:val="63476531"/>
    <w:multiLevelType w:val="singleLevel"/>
    <w:tmpl w:val="868664FA"/>
    <w:lvl w:ilvl="0">
      <w:start w:val="1"/>
      <w:numFmt w:val="decimal"/>
      <w:lvlText w:val="%1."/>
      <w:legacy w:legacy="1" w:legacySpace="0" w:legacyIndent="284"/>
      <w:lvlJc w:val="left"/>
      <w:rPr>
        <w:rFonts w:ascii="Times New Roman" w:hAnsi="Times New Roman" w:cs="Times New Roman" w:hint="default"/>
      </w:rPr>
    </w:lvl>
  </w:abstractNum>
  <w:abstractNum w:abstractNumId="14">
    <w:nsid w:val="63C66E38"/>
    <w:multiLevelType w:val="singleLevel"/>
    <w:tmpl w:val="3220872A"/>
    <w:lvl w:ilvl="0">
      <w:start w:val="10"/>
      <w:numFmt w:val="decimal"/>
      <w:lvlText w:val="%1."/>
      <w:legacy w:legacy="1" w:legacySpace="0" w:legacyIndent="523"/>
      <w:lvlJc w:val="left"/>
      <w:rPr>
        <w:rFonts w:ascii="Times New Roman" w:hAnsi="Times New Roman" w:cs="Times New Roman" w:hint="default"/>
      </w:rPr>
    </w:lvl>
  </w:abstractNum>
  <w:abstractNum w:abstractNumId="15">
    <w:nsid w:val="64FB4C11"/>
    <w:multiLevelType w:val="singleLevel"/>
    <w:tmpl w:val="51242662"/>
    <w:lvl w:ilvl="0">
      <w:start w:val="1"/>
      <w:numFmt w:val="decimal"/>
      <w:lvlText w:val="%1."/>
      <w:legacy w:legacy="1" w:legacySpace="0" w:legacyIndent="273"/>
      <w:lvlJc w:val="left"/>
      <w:rPr>
        <w:rFonts w:ascii="Times New Roman" w:hAnsi="Times New Roman" w:cs="Times New Roman" w:hint="default"/>
      </w:rPr>
    </w:lvl>
  </w:abstractNum>
  <w:abstractNum w:abstractNumId="16">
    <w:nsid w:val="6A13180B"/>
    <w:multiLevelType w:val="singleLevel"/>
    <w:tmpl w:val="5FCCA148"/>
    <w:lvl w:ilvl="0">
      <w:start w:val="1"/>
      <w:numFmt w:val="decimal"/>
      <w:lvlText w:val="%1."/>
      <w:legacy w:legacy="1" w:legacySpace="0" w:legacyIndent="432"/>
      <w:lvlJc w:val="left"/>
      <w:rPr>
        <w:rFonts w:ascii="Times New Roman" w:hAnsi="Times New Roman" w:cs="Times New Roman" w:hint="default"/>
      </w:rPr>
    </w:lvl>
  </w:abstractNum>
  <w:abstractNum w:abstractNumId="17">
    <w:nsid w:val="6D6B0397"/>
    <w:multiLevelType w:val="singleLevel"/>
    <w:tmpl w:val="B60804F4"/>
    <w:lvl w:ilvl="0">
      <w:start w:val="1"/>
      <w:numFmt w:val="decimal"/>
      <w:lvlText w:val="4.%1."/>
      <w:legacy w:legacy="1" w:legacySpace="0" w:legacyIndent="653"/>
      <w:lvlJc w:val="left"/>
      <w:rPr>
        <w:rFonts w:ascii="Times New Roman" w:hAnsi="Times New Roman" w:cs="Times New Roman" w:hint="default"/>
      </w:rPr>
    </w:lvl>
  </w:abstractNum>
  <w:num w:numId="1">
    <w:abstractNumId w:val="16"/>
  </w:num>
  <w:num w:numId="2">
    <w:abstractNumId w:val="17"/>
  </w:num>
  <w:num w:numId="3">
    <w:abstractNumId w:val="3"/>
  </w:num>
  <w:num w:numId="4">
    <w:abstractNumId w:val="5"/>
  </w:num>
  <w:num w:numId="5">
    <w:abstractNumId w:val="13"/>
  </w:num>
  <w:num w:numId="6">
    <w:abstractNumId w:val="4"/>
  </w:num>
  <w:num w:numId="7">
    <w:abstractNumId w:val="9"/>
  </w:num>
  <w:num w:numId="8">
    <w:abstractNumId w:val="12"/>
  </w:num>
  <w:num w:numId="9">
    <w:abstractNumId w:val="14"/>
  </w:num>
  <w:num w:numId="10">
    <w:abstractNumId w:val="14"/>
    <w:lvlOverride w:ilvl="0">
      <w:lvl w:ilvl="0">
        <w:start w:val="10"/>
        <w:numFmt w:val="decimal"/>
        <w:lvlText w:val="%1."/>
        <w:legacy w:legacy="1" w:legacySpace="0" w:legacyIndent="408"/>
        <w:lvlJc w:val="left"/>
        <w:rPr>
          <w:rFonts w:ascii="Times New Roman" w:hAnsi="Times New Roman" w:cs="Times New Roman" w:hint="default"/>
        </w:rPr>
      </w:lvl>
    </w:lvlOverride>
  </w:num>
  <w:num w:numId="11">
    <w:abstractNumId w:val="14"/>
    <w:lvlOverride w:ilvl="0">
      <w:lvl w:ilvl="0">
        <w:start w:val="10"/>
        <w:numFmt w:val="decimal"/>
        <w:lvlText w:val="%1."/>
        <w:legacy w:legacy="1" w:legacySpace="0" w:legacyIndent="567"/>
        <w:lvlJc w:val="left"/>
        <w:rPr>
          <w:rFonts w:ascii="Times New Roman" w:hAnsi="Times New Roman" w:cs="Times New Roman" w:hint="default"/>
        </w:rPr>
      </w:lvl>
    </w:lvlOverride>
  </w:num>
  <w:num w:numId="12">
    <w:abstractNumId w:val="14"/>
    <w:lvlOverride w:ilvl="0">
      <w:lvl w:ilvl="0">
        <w:start w:val="10"/>
        <w:numFmt w:val="decimal"/>
        <w:lvlText w:val="%1."/>
        <w:legacy w:legacy="1" w:legacySpace="0" w:legacyIndent="399"/>
        <w:lvlJc w:val="left"/>
        <w:rPr>
          <w:rFonts w:ascii="Times New Roman" w:hAnsi="Times New Roman" w:cs="Times New Roman" w:hint="default"/>
        </w:rPr>
      </w:lvl>
    </w:lvlOverride>
  </w:num>
  <w:num w:numId="13">
    <w:abstractNumId w:val="14"/>
    <w:lvlOverride w:ilvl="0">
      <w:lvl w:ilvl="0">
        <w:start w:val="10"/>
        <w:numFmt w:val="decimal"/>
        <w:lvlText w:val="%1."/>
        <w:legacy w:legacy="1" w:legacySpace="0" w:legacyIndent="514"/>
        <w:lvlJc w:val="left"/>
        <w:rPr>
          <w:rFonts w:ascii="Times New Roman" w:hAnsi="Times New Roman" w:cs="Times New Roman" w:hint="default"/>
        </w:rPr>
      </w:lvl>
    </w:lvlOverride>
  </w:num>
  <w:num w:numId="14">
    <w:abstractNumId w:val="11"/>
  </w:num>
  <w:num w:numId="15">
    <w:abstractNumId w:val="11"/>
    <w:lvlOverride w:ilvl="0">
      <w:lvl w:ilvl="0">
        <w:start w:val="19"/>
        <w:numFmt w:val="decimal"/>
        <w:lvlText w:val="%1."/>
        <w:legacy w:legacy="1" w:legacySpace="0" w:legacyIndent="538"/>
        <w:lvlJc w:val="left"/>
        <w:rPr>
          <w:rFonts w:ascii="Times New Roman" w:hAnsi="Times New Roman" w:cs="Times New Roman" w:hint="default"/>
        </w:rPr>
      </w:lvl>
    </w:lvlOverride>
  </w:num>
  <w:num w:numId="16">
    <w:abstractNumId w:val="0"/>
  </w:num>
  <w:num w:numId="17">
    <w:abstractNumId w:val="0"/>
    <w:lvlOverride w:ilvl="0">
      <w:lvl w:ilvl="0">
        <w:start w:val="3"/>
        <w:numFmt w:val="decimal"/>
        <w:lvlText w:val="%1."/>
        <w:legacy w:legacy="1" w:legacySpace="0" w:legacyIndent="547"/>
        <w:lvlJc w:val="left"/>
        <w:rPr>
          <w:rFonts w:ascii="Times New Roman" w:hAnsi="Times New Roman" w:cs="Times New Roman" w:hint="default"/>
        </w:rPr>
      </w:lvl>
    </w:lvlOverride>
  </w:num>
  <w:num w:numId="18">
    <w:abstractNumId w:val="2"/>
  </w:num>
  <w:num w:numId="19">
    <w:abstractNumId w:val="6"/>
  </w:num>
  <w:num w:numId="20">
    <w:abstractNumId w:val="8"/>
  </w:num>
  <w:num w:numId="21">
    <w:abstractNumId w:val="1"/>
  </w:num>
  <w:num w:numId="22">
    <w:abstractNumId w:val="7"/>
  </w:num>
  <w:num w:numId="23">
    <w:abstractNumId w:val="15"/>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264EE"/>
    <w:rsid w:val="001F10D5"/>
    <w:rsid w:val="002E452A"/>
    <w:rsid w:val="003A5307"/>
    <w:rsid w:val="007D5EDF"/>
    <w:rsid w:val="008172FA"/>
    <w:rsid w:val="00BA704A"/>
    <w:rsid w:val="00E264EE"/>
    <w:rsid w:val="00F46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A5307"/>
    <w:pPr>
      <w:spacing w:line="319" w:lineRule="exact"/>
      <w:jc w:val="right"/>
    </w:pPr>
  </w:style>
  <w:style w:type="paragraph" w:customStyle="1" w:styleId="Style2">
    <w:name w:val="Style2"/>
    <w:basedOn w:val="a"/>
    <w:uiPriority w:val="99"/>
    <w:rsid w:val="003A5307"/>
    <w:pPr>
      <w:spacing w:line="320" w:lineRule="exact"/>
      <w:jc w:val="center"/>
    </w:pPr>
  </w:style>
  <w:style w:type="paragraph" w:customStyle="1" w:styleId="Style3">
    <w:name w:val="Style3"/>
    <w:basedOn w:val="a"/>
    <w:uiPriority w:val="99"/>
    <w:rsid w:val="003A5307"/>
    <w:pPr>
      <w:spacing w:line="317" w:lineRule="exact"/>
    </w:pPr>
  </w:style>
  <w:style w:type="paragraph" w:customStyle="1" w:styleId="Style4">
    <w:name w:val="Style4"/>
    <w:basedOn w:val="a"/>
    <w:uiPriority w:val="99"/>
    <w:rsid w:val="003A5307"/>
    <w:pPr>
      <w:spacing w:line="317" w:lineRule="exact"/>
      <w:jc w:val="both"/>
    </w:pPr>
  </w:style>
  <w:style w:type="paragraph" w:customStyle="1" w:styleId="Style5">
    <w:name w:val="Style5"/>
    <w:basedOn w:val="a"/>
    <w:uiPriority w:val="99"/>
    <w:rsid w:val="003A5307"/>
  </w:style>
  <w:style w:type="paragraph" w:customStyle="1" w:styleId="Style6">
    <w:name w:val="Style6"/>
    <w:basedOn w:val="a"/>
    <w:uiPriority w:val="99"/>
    <w:rsid w:val="003A5307"/>
    <w:pPr>
      <w:jc w:val="both"/>
    </w:pPr>
  </w:style>
  <w:style w:type="paragraph" w:customStyle="1" w:styleId="Style7">
    <w:name w:val="Style7"/>
    <w:basedOn w:val="a"/>
    <w:uiPriority w:val="99"/>
    <w:rsid w:val="003A5307"/>
    <w:pPr>
      <w:jc w:val="both"/>
    </w:pPr>
  </w:style>
  <w:style w:type="paragraph" w:customStyle="1" w:styleId="Style8">
    <w:name w:val="Style8"/>
    <w:basedOn w:val="a"/>
    <w:uiPriority w:val="99"/>
    <w:rsid w:val="003A5307"/>
    <w:pPr>
      <w:spacing w:line="322" w:lineRule="exact"/>
      <w:jc w:val="both"/>
    </w:pPr>
  </w:style>
  <w:style w:type="paragraph" w:customStyle="1" w:styleId="Style9">
    <w:name w:val="Style9"/>
    <w:basedOn w:val="a"/>
    <w:uiPriority w:val="99"/>
    <w:rsid w:val="003A5307"/>
    <w:pPr>
      <w:spacing w:line="226" w:lineRule="exact"/>
      <w:jc w:val="center"/>
    </w:pPr>
  </w:style>
  <w:style w:type="paragraph" w:customStyle="1" w:styleId="Style10">
    <w:name w:val="Style10"/>
    <w:basedOn w:val="a"/>
    <w:uiPriority w:val="99"/>
    <w:rsid w:val="003A5307"/>
    <w:pPr>
      <w:spacing w:line="302" w:lineRule="exact"/>
      <w:jc w:val="both"/>
    </w:pPr>
  </w:style>
  <w:style w:type="paragraph" w:customStyle="1" w:styleId="Style11">
    <w:name w:val="Style11"/>
    <w:basedOn w:val="a"/>
    <w:uiPriority w:val="99"/>
    <w:rsid w:val="003A5307"/>
    <w:pPr>
      <w:spacing w:line="330" w:lineRule="exact"/>
      <w:ind w:firstLine="701"/>
      <w:jc w:val="both"/>
    </w:pPr>
  </w:style>
  <w:style w:type="paragraph" w:customStyle="1" w:styleId="Style12">
    <w:name w:val="Style12"/>
    <w:basedOn w:val="a"/>
    <w:uiPriority w:val="99"/>
    <w:rsid w:val="003A5307"/>
  </w:style>
  <w:style w:type="paragraph" w:customStyle="1" w:styleId="Style13">
    <w:name w:val="Style13"/>
    <w:basedOn w:val="a"/>
    <w:uiPriority w:val="99"/>
    <w:rsid w:val="003A5307"/>
    <w:pPr>
      <w:spacing w:line="322" w:lineRule="exact"/>
      <w:ind w:firstLine="710"/>
      <w:jc w:val="both"/>
    </w:pPr>
  </w:style>
  <w:style w:type="paragraph" w:customStyle="1" w:styleId="Style14">
    <w:name w:val="Style14"/>
    <w:basedOn w:val="a"/>
    <w:uiPriority w:val="99"/>
    <w:rsid w:val="003A5307"/>
    <w:pPr>
      <w:spacing w:line="326" w:lineRule="exact"/>
      <w:ind w:hanging="686"/>
    </w:pPr>
  </w:style>
  <w:style w:type="paragraph" w:customStyle="1" w:styleId="Style15">
    <w:name w:val="Style15"/>
    <w:basedOn w:val="a"/>
    <w:uiPriority w:val="99"/>
    <w:rsid w:val="003A5307"/>
    <w:pPr>
      <w:spacing w:line="566" w:lineRule="exact"/>
      <w:ind w:hanging="1910"/>
    </w:pPr>
  </w:style>
  <w:style w:type="paragraph" w:customStyle="1" w:styleId="Style16">
    <w:name w:val="Style16"/>
    <w:basedOn w:val="a"/>
    <w:uiPriority w:val="99"/>
    <w:rsid w:val="003A5307"/>
    <w:pPr>
      <w:spacing w:line="322" w:lineRule="exact"/>
      <w:ind w:firstLine="696"/>
      <w:jc w:val="both"/>
    </w:pPr>
  </w:style>
  <w:style w:type="paragraph" w:customStyle="1" w:styleId="Style17">
    <w:name w:val="Style17"/>
    <w:basedOn w:val="a"/>
    <w:uiPriority w:val="99"/>
    <w:rsid w:val="003A5307"/>
    <w:pPr>
      <w:spacing w:line="322" w:lineRule="exact"/>
      <w:ind w:firstLine="715"/>
      <w:jc w:val="both"/>
    </w:pPr>
  </w:style>
  <w:style w:type="paragraph" w:customStyle="1" w:styleId="Style18">
    <w:name w:val="Style18"/>
    <w:basedOn w:val="a"/>
    <w:uiPriority w:val="99"/>
    <w:rsid w:val="003A5307"/>
  </w:style>
  <w:style w:type="paragraph" w:customStyle="1" w:styleId="Style19">
    <w:name w:val="Style19"/>
    <w:basedOn w:val="a"/>
    <w:uiPriority w:val="99"/>
    <w:rsid w:val="003A5307"/>
    <w:pPr>
      <w:spacing w:line="322" w:lineRule="exact"/>
      <w:ind w:firstLine="701"/>
      <w:jc w:val="both"/>
    </w:pPr>
  </w:style>
  <w:style w:type="paragraph" w:customStyle="1" w:styleId="Style20">
    <w:name w:val="Style20"/>
    <w:basedOn w:val="a"/>
    <w:uiPriority w:val="99"/>
    <w:rsid w:val="003A5307"/>
    <w:pPr>
      <w:spacing w:line="322" w:lineRule="exact"/>
      <w:ind w:firstLine="840"/>
      <w:jc w:val="both"/>
    </w:pPr>
  </w:style>
  <w:style w:type="paragraph" w:customStyle="1" w:styleId="Style21">
    <w:name w:val="Style21"/>
    <w:basedOn w:val="a"/>
    <w:uiPriority w:val="99"/>
    <w:rsid w:val="003A5307"/>
    <w:pPr>
      <w:spacing w:line="324" w:lineRule="exact"/>
      <w:ind w:firstLine="600"/>
    </w:pPr>
  </w:style>
  <w:style w:type="paragraph" w:customStyle="1" w:styleId="Style22">
    <w:name w:val="Style22"/>
    <w:basedOn w:val="a"/>
    <w:uiPriority w:val="99"/>
    <w:rsid w:val="003A5307"/>
  </w:style>
  <w:style w:type="paragraph" w:customStyle="1" w:styleId="Style23">
    <w:name w:val="Style23"/>
    <w:basedOn w:val="a"/>
    <w:uiPriority w:val="99"/>
    <w:rsid w:val="003A5307"/>
    <w:pPr>
      <w:jc w:val="both"/>
    </w:pPr>
  </w:style>
  <w:style w:type="paragraph" w:customStyle="1" w:styleId="Style24">
    <w:name w:val="Style24"/>
    <w:basedOn w:val="a"/>
    <w:uiPriority w:val="99"/>
    <w:rsid w:val="003A5307"/>
  </w:style>
  <w:style w:type="paragraph" w:customStyle="1" w:styleId="Style25">
    <w:name w:val="Style25"/>
    <w:basedOn w:val="a"/>
    <w:uiPriority w:val="99"/>
    <w:rsid w:val="003A5307"/>
  </w:style>
  <w:style w:type="paragraph" w:customStyle="1" w:styleId="Style26">
    <w:name w:val="Style26"/>
    <w:basedOn w:val="a"/>
    <w:uiPriority w:val="99"/>
    <w:rsid w:val="003A5307"/>
    <w:pPr>
      <w:spacing w:line="322" w:lineRule="exact"/>
    </w:pPr>
  </w:style>
  <w:style w:type="paragraph" w:customStyle="1" w:styleId="Style27">
    <w:name w:val="Style27"/>
    <w:basedOn w:val="a"/>
    <w:uiPriority w:val="99"/>
    <w:rsid w:val="003A5307"/>
  </w:style>
  <w:style w:type="paragraph" w:customStyle="1" w:styleId="Style28">
    <w:name w:val="Style28"/>
    <w:basedOn w:val="a"/>
    <w:uiPriority w:val="99"/>
    <w:rsid w:val="003A5307"/>
    <w:pPr>
      <w:spacing w:line="523" w:lineRule="exact"/>
      <w:ind w:hanging="274"/>
    </w:pPr>
  </w:style>
  <w:style w:type="paragraph" w:customStyle="1" w:styleId="Style29">
    <w:name w:val="Style29"/>
    <w:basedOn w:val="a"/>
    <w:uiPriority w:val="99"/>
    <w:rsid w:val="003A5307"/>
    <w:pPr>
      <w:spacing w:line="322" w:lineRule="exact"/>
      <w:ind w:firstLine="850"/>
      <w:jc w:val="both"/>
    </w:pPr>
  </w:style>
  <w:style w:type="paragraph" w:customStyle="1" w:styleId="Style30">
    <w:name w:val="Style30"/>
    <w:basedOn w:val="a"/>
    <w:uiPriority w:val="99"/>
    <w:rsid w:val="003A5307"/>
    <w:pPr>
      <w:spacing w:line="230" w:lineRule="exact"/>
      <w:ind w:firstLine="706"/>
      <w:jc w:val="both"/>
    </w:pPr>
  </w:style>
  <w:style w:type="paragraph" w:customStyle="1" w:styleId="Style31">
    <w:name w:val="Style31"/>
    <w:basedOn w:val="a"/>
    <w:uiPriority w:val="99"/>
    <w:rsid w:val="003A5307"/>
    <w:pPr>
      <w:spacing w:line="322" w:lineRule="exact"/>
      <w:jc w:val="both"/>
    </w:pPr>
  </w:style>
  <w:style w:type="paragraph" w:customStyle="1" w:styleId="Style32">
    <w:name w:val="Style32"/>
    <w:basedOn w:val="a"/>
    <w:uiPriority w:val="99"/>
    <w:rsid w:val="003A5307"/>
    <w:pPr>
      <w:spacing w:line="322" w:lineRule="exact"/>
      <w:ind w:firstLine="706"/>
    </w:pPr>
  </w:style>
  <w:style w:type="paragraph" w:customStyle="1" w:styleId="Style33">
    <w:name w:val="Style33"/>
    <w:basedOn w:val="a"/>
    <w:uiPriority w:val="99"/>
    <w:rsid w:val="003A5307"/>
  </w:style>
  <w:style w:type="paragraph" w:customStyle="1" w:styleId="Style34">
    <w:name w:val="Style34"/>
    <w:basedOn w:val="a"/>
    <w:uiPriority w:val="99"/>
    <w:rsid w:val="003A5307"/>
    <w:pPr>
      <w:spacing w:line="251" w:lineRule="exact"/>
      <w:ind w:firstLine="293"/>
    </w:pPr>
  </w:style>
  <w:style w:type="paragraph" w:customStyle="1" w:styleId="Style35">
    <w:name w:val="Style35"/>
    <w:basedOn w:val="a"/>
    <w:uiPriority w:val="99"/>
    <w:rsid w:val="003A5307"/>
    <w:pPr>
      <w:spacing w:line="324" w:lineRule="exact"/>
      <w:ind w:firstLine="811"/>
    </w:pPr>
  </w:style>
  <w:style w:type="paragraph" w:customStyle="1" w:styleId="Style36">
    <w:name w:val="Style36"/>
    <w:basedOn w:val="a"/>
    <w:uiPriority w:val="99"/>
    <w:rsid w:val="003A5307"/>
    <w:pPr>
      <w:spacing w:line="250" w:lineRule="exact"/>
    </w:pPr>
  </w:style>
  <w:style w:type="paragraph" w:customStyle="1" w:styleId="Style37">
    <w:name w:val="Style37"/>
    <w:basedOn w:val="a"/>
    <w:uiPriority w:val="99"/>
    <w:rsid w:val="003A5307"/>
  </w:style>
  <w:style w:type="paragraph" w:customStyle="1" w:styleId="Style38">
    <w:name w:val="Style38"/>
    <w:basedOn w:val="a"/>
    <w:uiPriority w:val="99"/>
    <w:rsid w:val="003A5307"/>
    <w:pPr>
      <w:spacing w:line="322" w:lineRule="exact"/>
      <w:ind w:firstLine="1210"/>
    </w:pPr>
  </w:style>
  <w:style w:type="paragraph" w:customStyle="1" w:styleId="Style39">
    <w:name w:val="Style39"/>
    <w:basedOn w:val="a"/>
    <w:uiPriority w:val="99"/>
    <w:rsid w:val="003A5307"/>
    <w:pPr>
      <w:spacing w:line="446" w:lineRule="exact"/>
      <w:ind w:firstLine="115"/>
    </w:pPr>
  </w:style>
  <w:style w:type="paragraph" w:customStyle="1" w:styleId="Style40">
    <w:name w:val="Style40"/>
    <w:basedOn w:val="a"/>
    <w:uiPriority w:val="99"/>
    <w:rsid w:val="003A5307"/>
    <w:pPr>
      <w:spacing w:line="317" w:lineRule="exact"/>
      <w:ind w:firstLine="317"/>
    </w:pPr>
  </w:style>
  <w:style w:type="paragraph" w:customStyle="1" w:styleId="Style41">
    <w:name w:val="Style41"/>
    <w:basedOn w:val="a"/>
    <w:uiPriority w:val="99"/>
    <w:rsid w:val="003A5307"/>
  </w:style>
  <w:style w:type="paragraph" w:customStyle="1" w:styleId="Style42">
    <w:name w:val="Style42"/>
    <w:basedOn w:val="a"/>
    <w:uiPriority w:val="99"/>
    <w:rsid w:val="003A5307"/>
    <w:pPr>
      <w:spacing w:line="926" w:lineRule="exact"/>
      <w:ind w:firstLine="192"/>
    </w:pPr>
  </w:style>
  <w:style w:type="paragraph" w:customStyle="1" w:styleId="Style43">
    <w:name w:val="Style43"/>
    <w:basedOn w:val="a"/>
    <w:uiPriority w:val="99"/>
    <w:rsid w:val="003A5307"/>
    <w:pPr>
      <w:spacing w:line="302" w:lineRule="exact"/>
      <w:ind w:firstLine="2362"/>
    </w:pPr>
  </w:style>
  <w:style w:type="paragraph" w:customStyle="1" w:styleId="Style44">
    <w:name w:val="Style44"/>
    <w:basedOn w:val="a"/>
    <w:uiPriority w:val="99"/>
    <w:rsid w:val="003A5307"/>
  </w:style>
  <w:style w:type="paragraph" w:customStyle="1" w:styleId="Style45">
    <w:name w:val="Style45"/>
    <w:basedOn w:val="a"/>
    <w:uiPriority w:val="99"/>
    <w:rsid w:val="003A5307"/>
    <w:pPr>
      <w:spacing w:line="302" w:lineRule="exact"/>
      <w:jc w:val="both"/>
    </w:pPr>
  </w:style>
  <w:style w:type="paragraph" w:customStyle="1" w:styleId="Style46">
    <w:name w:val="Style46"/>
    <w:basedOn w:val="a"/>
    <w:uiPriority w:val="99"/>
    <w:rsid w:val="003A5307"/>
  </w:style>
  <w:style w:type="paragraph" w:customStyle="1" w:styleId="Style47">
    <w:name w:val="Style47"/>
    <w:basedOn w:val="a"/>
    <w:uiPriority w:val="99"/>
    <w:rsid w:val="003A5307"/>
    <w:pPr>
      <w:spacing w:line="230" w:lineRule="exact"/>
    </w:pPr>
  </w:style>
  <w:style w:type="paragraph" w:customStyle="1" w:styleId="Style48">
    <w:name w:val="Style48"/>
    <w:basedOn w:val="a"/>
    <w:uiPriority w:val="99"/>
    <w:rsid w:val="003A5307"/>
  </w:style>
  <w:style w:type="paragraph" w:customStyle="1" w:styleId="Style49">
    <w:name w:val="Style49"/>
    <w:basedOn w:val="a"/>
    <w:uiPriority w:val="99"/>
    <w:rsid w:val="003A5307"/>
    <w:pPr>
      <w:spacing w:line="226" w:lineRule="exact"/>
      <w:ind w:firstLine="538"/>
    </w:pPr>
  </w:style>
  <w:style w:type="paragraph" w:customStyle="1" w:styleId="Style50">
    <w:name w:val="Style50"/>
    <w:basedOn w:val="a"/>
    <w:uiPriority w:val="99"/>
    <w:rsid w:val="003A5307"/>
  </w:style>
  <w:style w:type="paragraph" w:customStyle="1" w:styleId="Style51">
    <w:name w:val="Style51"/>
    <w:basedOn w:val="a"/>
    <w:uiPriority w:val="99"/>
    <w:rsid w:val="003A5307"/>
    <w:pPr>
      <w:spacing w:line="322" w:lineRule="exact"/>
      <w:ind w:firstLine="710"/>
      <w:jc w:val="both"/>
    </w:pPr>
  </w:style>
  <w:style w:type="paragraph" w:customStyle="1" w:styleId="Style52">
    <w:name w:val="Style52"/>
    <w:basedOn w:val="a"/>
    <w:uiPriority w:val="99"/>
    <w:rsid w:val="003A5307"/>
  </w:style>
  <w:style w:type="paragraph" w:customStyle="1" w:styleId="Style53">
    <w:name w:val="Style53"/>
    <w:basedOn w:val="a"/>
    <w:uiPriority w:val="99"/>
    <w:rsid w:val="003A5307"/>
  </w:style>
  <w:style w:type="paragraph" w:customStyle="1" w:styleId="Style54">
    <w:name w:val="Style54"/>
    <w:basedOn w:val="a"/>
    <w:uiPriority w:val="99"/>
    <w:rsid w:val="003A5307"/>
  </w:style>
  <w:style w:type="paragraph" w:customStyle="1" w:styleId="Style55">
    <w:name w:val="Style55"/>
    <w:basedOn w:val="a"/>
    <w:uiPriority w:val="99"/>
    <w:rsid w:val="003A5307"/>
    <w:pPr>
      <w:spacing w:line="323" w:lineRule="exact"/>
      <w:ind w:firstLine="859"/>
      <w:jc w:val="both"/>
    </w:pPr>
  </w:style>
  <w:style w:type="paragraph" w:customStyle="1" w:styleId="Style56">
    <w:name w:val="Style56"/>
    <w:basedOn w:val="a"/>
    <w:uiPriority w:val="99"/>
    <w:rsid w:val="003A5307"/>
    <w:pPr>
      <w:jc w:val="center"/>
    </w:pPr>
  </w:style>
  <w:style w:type="paragraph" w:customStyle="1" w:styleId="Style57">
    <w:name w:val="Style57"/>
    <w:basedOn w:val="a"/>
    <w:uiPriority w:val="99"/>
    <w:rsid w:val="003A5307"/>
    <w:pPr>
      <w:spacing w:line="330" w:lineRule="exact"/>
      <w:ind w:firstLine="701"/>
      <w:jc w:val="both"/>
    </w:pPr>
  </w:style>
  <w:style w:type="paragraph" w:customStyle="1" w:styleId="Style58">
    <w:name w:val="Style58"/>
    <w:basedOn w:val="a"/>
    <w:uiPriority w:val="99"/>
    <w:rsid w:val="003A5307"/>
    <w:pPr>
      <w:spacing w:line="295" w:lineRule="exact"/>
      <w:jc w:val="right"/>
    </w:pPr>
  </w:style>
  <w:style w:type="character" w:customStyle="1" w:styleId="FontStyle60">
    <w:name w:val="Font Style60"/>
    <w:basedOn w:val="a0"/>
    <w:uiPriority w:val="99"/>
    <w:rsid w:val="003A5307"/>
    <w:rPr>
      <w:rFonts w:ascii="Times New Roman" w:hAnsi="Times New Roman" w:cs="Times New Roman"/>
      <w:i/>
      <w:iCs/>
      <w:sz w:val="26"/>
      <w:szCs w:val="26"/>
    </w:rPr>
  </w:style>
  <w:style w:type="character" w:customStyle="1" w:styleId="FontStyle61">
    <w:name w:val="Font Style61"/>
    <w:basedOn w:val="a0"/>
    <w:uiPriority w:val="99"/>
    <w:rsid w:val="003A5307"/>
    <w:rPr>
      <w:rFonts w:ascii="Times New Roman" w:hAnsi="Times New Roman" w:cs="Times New Roman"/>
      <w:sz w:val="20"/>
      <w:szCs w:val="20"/>
    </w:rPr>
  </w:style>
  <w:style w:type="character" w:customStyle="1" w:styleId="FontStyle62">
    <w:name w:val="Font Style62"/>
    <w:basedOn w:val="a0"/>
    <w:uiPriority w:val="99"/>
    <w:rsid w:val="003A5307"/>
    <w:rPr>
      <w:rFonts w:ascii="Times New Roman" w:hAnsi="Times New Roman" w:cs="Times New Roman"/>
      <w:b/>
      <w:bCs/>
      <w:sz w:val="26"/>
      <w:szCs w:val="26"/>
    </w:rPr>
  </w:style>
  <w:style w:type="character" w:customStyle="1" w:styleId="FontStyle63">
    <w:name w:val="Font Style63"/>
    <w:basedOn w:val="a0"/>
    <w:uiPriority w:val="99"/>
    <w:rsid w:val="003A5307"/>
    <w:rPr>
      <w:rFonts w:ascii="Times New Roman" w:hAnsi="Times New Roman" w:cs="Times New Roman"/>
      <w:sz w:val="26"/>
      <w:szCs w:val="26"/>
    </w:rPr>
  </w:style>
  <w:style w:type="character" w:customStyle="1" w:styleId="FontStyle64">
    <w:name w:val="Font Style64"/>
    <w:basedOn w:val="a0"/>
    <w:uiPriority w:val="99"/>
    <w:rsid w:val="003A5307"/>
    <w:rPr>
      <w:rFonts w:ascii="Times New Roman" w:hAnsi="Times New Roman" w:cs="Times New Roman"/>
      <w:b/>
      <w:bCs/>
      <w:i/>
      <w:iCs/>
      <w:sz w:val="26"/>
      <w:szCs w:val="26"/>
    </w:rPr>
  </w:style>
  <w:style w:type="character" w:customStyle="1" w:styleId="FontStyle65">
    <w:name w:val="Font Style65"/>
    <w:basedOn w:val="a0"/>
    <w:uiPriority w:val="99"/>
    <w:rsid w:val="003A5307"/>
    <w:rPr>
      <w:rFonts w:ascii="Times New Roman" w:hAnsi="Times New Roman" w:cs="Times New Roman"/>
      <w:b/>
      <w:bCs/>
      <w:sz w:val="24"/>
      <w:szCs w:val="24"/>
    </w:rPr>
  </w:style>
  <w:style w:type="character" w:customStyle="1" w:styleId="FontStyle66">
    <w:name w:val="Font Style66"/>
    <w:basedOn w:val="a0"/>
    <w:uiPriority w:val="99"/>
    <w:rsid w:val="003A5307"/>
    <w:rPr>
      <w:rFonts w:ascii="Times New Roman" w:hAnsi="Times New Roman" w:cs="Times New Roman"/>
      <w:b/>
      <w:bCs/>
      <w:sz w:val="20"/>
      <w:szCs w:val="20"/>
    </w:rPr>
  </w:style>
  <w:style w:type="character" w:customStyle="1" w:styleId="FontStyle67">
    <w:name w:val="Font Style67"/>
    <w:basedOn w:val="a0"/>
    <w:uiPriority w:val="99"/>
    <w:rsid w:val="003A5307"/>
    <w:rPr>
      <w:rFonts w:ascii="Times New Roman" w:hAnsi="Times New Roman" w:cs="Times New Roman"/>
      <w:i/>
      <w:iCs/>
      <w:sz w:val="12"/>
      <w:szCs w:val="12"/>
    </w:rPr>
  </w:style>
  <w:style w:type="character" w:customStyle="1" w:styleId="FontStyle68">
    <w:name w:val="Font Style68"/>
    <w:basedOn w:val="a0"/>
    <w:uiPriority w:val="99"/>
    <w:rsid w:val="003A5307"/>
    <w:rPr>
      <w:rFonts w:ascii="Calibri" w:hAnsi="Calibri" w:cs="Calibri"/>
      <w:i/>
      <w:iCs/>
      <w:sz w:val="12"/>
      <w:szCs w:val="12"/>
    </w:rPr>
  </w:style>
  <w:style w:type="character" w:customStyle="1" w:styleId="FontStyle69">
    <w:name w:val="Font Style69"/>
    <w:basedOn w:val="a0"/>
    <w:uiPriority w:val="99"/>
    <w:rsid w:val="003A5307"/>
    <w:rPr>
      <w:rFonts w:ascii="Times New Roman" w:hAnsi="Times New Roman" w:cs="Times New Roman"/>
      <w:sz w:val="24"/>
      <w:szCs w:val="24"/>
    </w:rPr>
  </w:style>
  <w:style w:type="character" w:customStyle="1" w:styleId="FontStyle70">
    <w:name w:val="Font Style70"/>
    <w:basedOn w:val="a0"/>
    <w:uiPriority w:val="99"/>
    <w:rsid w:val="003A5307"/>
    <w:rPr>
      <w:rFonts w:ascii="Times New Roman" w:hAnsi="Times New Roman" w:cs="Times New Roman"/>
      <w:i/>
      <w:iCs/>
      <w:sz w:val="16"/>
      <w:szCs w:val="16"/>
    </w:rPr>
  </w:style>
  <w:style w:type="character" w:customStyle="1" w:styleId="FontStyle71">
    <w:name w:val="Font Style71"/>
    <w:basedOn w:val="a0"/>
    <w:uiPriority w:val="99"/>
    <w:rsid w:val="003A5307"/>
    <w:rPr>
      <w:rFonts w:ascii="Times New Roman" w:hAnsi="Times New Roman" w:cs="Times New Roman"/>
      <w:sz w:val="20"/>
      <w:szCs w:val="20"/>
    </w:rPr>
  </w:style>
  <w:style w:type="character" w:styleId="a3">
    <w:name w:val="Hyperlink"/>
    <w:basedOn w:val="a0"/>
    <w:uiPriority w:val="99"/>
    <w:rsid w:val="003A5307"/>
    <w:rPr>
      <w:color w:val="000080"/>
      <w:u w:val="single"/>
    </w:rPr>
  </w:style>
  <w:style w:type="paragraph" w:styleId="a4">
    <w:name w:val="Balloon Text"/>
    <w:basedOn w:val="a"/>
    <w:link w:val="a5"/>
    <w:uiPriority w:val="99"/>
    <w:semiHidden/>
    <w:unhideWhenUsed/>
    <w:rsid w:val="002E452A"/>
    <w:rPr>
      <w:rFonts w:ascii="Tahoma" w:hAnsi="Tahoma" w:cs="Tahoma"/>
      <w:sz w:val="16"/>
      <w:szCs w:val="16"/>
    </w:rPr>
  </w:style>
  <w:style w:type="character" w:customStyle="1" w:styleId="a5">
    <w:name w:val="Текст выноски Знак"/>
    <w:basedOn w:val="a0"/>
    <w:link w:val="a4"/>
    <w:uiPriority w:val="99"/>
    <w:semiHidden/>
    <w:rsid w:val="002E4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0.xml"/><Relationship Id="rId26" Type="http://schemas.openxmlformats.org/officeDocument/2006/relationships/footer" Target="footer16.xml"/><Relationship Id="rId39" Type="http://schemas.openxmlformats.org/officeDocument/2006/relationships/footer" Target="footer29.xm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footer" Target="footer24.xm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2.jpeg"/><Relationship Id="rId25" Type="http://schemas.openxmlformats.org/officeDocument/2006/relationships/image" Target="media/image4.png"/><Relationship Id="rId33" Type="http://schemas.openxmlformats.org/officeDocument/2006/relationships/footer" Target="footer23.xml"/><Relationship Id="rId38" Type="http://schemas.openxmlformats.org/officeDocument/2006/relationships/footer" Target="footer28.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2.xml"/><Relationship Id="rId29" Type="http://schemas.openxmlformats.org/officeDocument/2006/relationships/footer" Target="footer19.xml"/><Relationship Id="rId41" Type="http://schemas.openxmlformats.org/officeDocument/2006/relationships/footer" Target="footer3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3.png"/><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4.xml"/><Relationship Id="rId19" Type="http://schemas.openxmlformats.org/officeDocument/2006/relationships/footer" Target="footer11.xml"/><Relationship Id="rId31"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4.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44</Pages>
  <Words>15037</Words>
  <Characters>85712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Методические материалы</vt:lpstr>
    </vt:vector>
  </TitlesOfParts>
  <Company/>
  <LinksUpToDate>false</LinksUpToDate>
  <CharactersWithSpaces>100548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subject/>
  <dc:creator>zp</dc:creator>
  <cp:keywords/>
  <dc:description/>
  <cp:lastModifiedBy>NACH_12</cp:lastModifiedBy>
  <cp:revision>2</cp:revision>
  <cp:lastPrinted>2014-02-26T11:08:00Z</cp:lastPrinted>
  <dcterms:created xsi:type="dcterms:W3CDTF">2012-02-20T10:24:00Z</dcterms:created>
  <dcterms:modified xsi:type="dcterms:W3CDTF">2014-02-26T11:51:00Z</dcterms:modified>
</cp:coreProperties>
</file>